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方正小标宋简体" w:eastAsia="方正小标宋简体" w:cs="方正小标宋简体"/>
          <w:b/>
          <w:bCs w:val="0"/>
          <w:sz w:val="44"/>
          <w:szCs w:val="44"/>
        </w:rPr>
      </w:pPr>
      <w:r>
        <w:rPr>
          <w:rFonts w:hint="eastAsia" w:ascii="方正小标宋简体" w:hAnsi="方正小标宋简体" w:eastAsia="方正小标宋简体" w:cs="方正小标宋简体"/>
          <w:b/>
          <w:bCs w:val="0"/>
          <w:sz w:val="44"/>
          <w:szCs w:val="44"/>
        </w:rPr>
        <w:t>《</w:t>
      </w:r>
      <w:r>
        <w:rPr>
          <w:rFonts w:hint="eastAsia" w:ascii="方正小标宋简体" w:hAnsi="方正小标宋简体" w:eastAsia="方正小标宋简体" w:cs="方正小标宋简体"/>
          <w:b/>
          <w:bCs w:val="0"/>
          <w:sz w:val="44"/>
          <w:szCs w:val="44"/>
        </w:rPr>
        <w:t>安徽省保安服务行业职业技能大赛方案</w:t>
      </w:r>
      <w:r>
        <w:rPr>
          <w:rFonts w:hint="eastAsia" w:ascii="方正小标宋简体" w:hAnsi="方正小标宋简体" w:eastAsia="方正小标宋简体" w:cs="方正小标宋简体"/>
          <w:b/>
          <w:bCs w:val="0"/>
          <w:sz w:val="44"/>
          <w:szCs w:val="44"/>
        </w:rPr>
        <w:t>》</w:t>
      </w:r>
    </w:p>
    <w:p>
      <w:pPr>
        <w:spacing w:line="360" w:lineRule="auto"/>
        <w:jc w:val="center"/>
        <w:rPr>
          <w:rFonts w:hint="eastAsia" w:ascii="方正小标宋简体" w:hAnsi="方正小标宋简体" w:eastAsia="方正小标宋简体" w:cs="方正小标宋简体"/>
          <w:b/>
          <w:bCs w:val="0"/>
          <w:sz w:val="44"/>
          <w:szCs w:val="44"/>
        </w:rPr>
      </w:pPr>
      <w:r>
        <w:rPr>
          <w:rFonts w:hint="eastAsia" w:ascii="方正小标宋简体" w:hAnsi="方正小标宋简体" w:eastAsia="方正小标宋简体" w:cs="方正小标宋简体"/>
          <w:b/>
          <w:bCs w:val="0"/>
          <w:sz w:val="44"/>
          <w:szCs w:val="44"/>
        </w:rPr>
        <w:t>理论知识题库</w:t>
      </w:r>
    </w:p>
    <w:p>
      <w:pPr>
        <w:autoSpaceDE w:val="0"/>
        <w:autoSpaceDN w:val="0"/>
        <w:adjustRightInd w:val="0"/>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b/>
          <w:sz w:val="28"/>
          <w:szCs w:val="28"/>
          <w:lang w:eastAsia="zh-CN"/>
        </w:rPr>
      </w:pPr>
      <w:r>
        <w:rPr>
          <w:rFonts w:hint="eastAsia" w:ascii="仿宋_GB2312" w:hAnsi="仿宋_GB2312" w:eastAsia="仿宋_GB2312" w:cs="仿宋_GB2312"/>
          <w:b/>
          <w:sz w:val="28"/>
          <w:szCs w:val="28"/>
        </w:rPr>
        <w:t>一、单选题</w:t>
      </w:r>
      <w:r>
        <w:rPr>
          <w:rFonts w:hint="eastAsia" w:ascii="仿宋_GB2312" w:hAnsi="仿宋_GB2312" w:eastAsia="仿宋_GB2312" w:cs="仿宋_GB2312"/>
          <w:b/>
          <w:sz w:val="28"/>
          <w:szCs w:val="28"/>
          <w:lang w:eastAsia="zh-CN"/>
        </w:rPr>
        <w:t>（</w:t>
      </w:r>
      <w:r>
        <w:rPr>
          <w:rFonts w:hint="eastAsia" w:ascii="仿宋_GB2312" w:hAnsi="仿宋_GB2312" w:eastAsia="仿宋_GB2312" w:cs="仿宋_GB2312"/>
          <w:b/>
          <w:sz w:val="28"/>
          <w:szCs w:val="28"/>
          <w:lang w:val="en-US" w:eastAsia="zh-CN"/>
        </w:rPr>
        <w:t>180题</w:t>
      </w:r>
      <w:r>
        <w:rPr>
          <w:rFonts w:hint="eastAsia" w:ascii="仿宋_GB2312" w:hAnsi="仿宋_GB2312" w:eastAsia="仿宋_GB2312" w:cs="仿宋_GB2312"/>
          <w:b/>
          <w:sz w:val="28"/>
          <w:szCs w:val="28"/>
          <w:lang w:eastAsia="zh-CN"/>
        </w:rPr>
        <w:t>）</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保安服务是指为满足公民、法人和其他社会组织的（</w:t>
      </w:r>
      <w:r>
        <w:rPr>
          <w:rFonts w:hint="eastAsia" w:ascii="仿宋_GB2312" w:hAnsi="仿宋_GB2312" w:eastAsia="仿宋_GB2312" w:cs="仿宋_GB2312"/>
          <w:sz w:val="28"/>
          <w:szCs w:val="28"/>
          <w:lang w:val="en-US" w:eastAsia="zh-CN"/>
        </w:rPr>
        <w:t xml:space="preserve"> </w:t>
      </w:r>
      <w:bookmarkStart w:id="0" w:name="_GoBack"/>
      <w:bookmarkEnd w:id="0"/>
      <w:r>
        <w:rPr>
          <w:rFonts w:hint="eastAsia" w:ascii="仿宋_GB2312" w:hAnsi="仿宋_GB2312" w:eastAsia="仿宋_GB2312" w:cs="仿宋_GB2312"/>
          <w:sz w:val="28"/>
          <w:szCs w:val="28"/>
        </w:rPr>
        <w:t>），由依法设立的保安从业单位提供的安全防范服务及相关服务。</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服务需求</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安全需求</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经营需求</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业务需求</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答案[B]</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当经济社会发展到一定程度时，人们对（   ）的需求日益增长，有偿保安服务便应运而生，逐步发展成现代的保安服务业。</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治安</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公安</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保卫</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安全</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答案[D]</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我国现代保安服务对象统称为（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私营企业</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国有企业</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内部单位</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客户单位</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答案[D]</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 从事保安员职业，年龄应满足（   ）的要求。</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年满16周岁</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年满18周岁</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年满20周岁</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年满14周岁</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答案[B]</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 以下人员中，（   ）不得从事保安服务。</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曾经被收容教育的小李</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曾经违反社会公德的小王</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曾经违反学校纪律的小张</w:t>
      </w:r>
      <w:r>
        <w:rPr>
          <w:rFonts w:hint="eastAsia" w:ascii="仿宋_GB2312" w:hAnsi="仿宋_GB2312" w:eastAsia="仿宋_GB2312" w:cs="仿宋_GB2312"/>
          <w:sz w:val="28"/>
          <w:szCs w:val="28"/>
        </w:rPr>
        <w:t xml:space="preserve">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 曾经被吊销《保安员证》满4年的小赵</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答案[A]</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 在查验证件时，保安员应当（   ）出入服务区域人员的身份证明是否符合安全管理要求。</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检查、识别、确认</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观察、检验、确认</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查看、识别、确认</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查验、鉴定、确认</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答案[C]</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 某日，保安员小李在活动管辖区内值勤，发现有人利用迷信手段骗取群众财物。这时，小李应该（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对犯罪嫌疑人实施抓捕</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对犯罪活动予以制止</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对非法所得予以收缴</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对犯罪嫌疑人进行扣留查问</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答案[B]</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 《保安员国家职业标准（试行）》是由（   ）制定的。</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原劳动和社会保障部与公安部</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 原劳动和社会保障部与司法部</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公安部与司法部</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公安部和教育部</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答案[A]</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 关于社会保险的叙述，下列说法错误的是（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社会保险属于强制性保险</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 养老保险由企业和个人共同缴纳</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医疗保险由企业和个人共同缴纳</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 工伤保险由个人缴纳</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答案[D]</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 遵守本单位和客户单位的规章制度及工作纪律是保安员的（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权利</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义务</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职责</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任务</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答案[B]</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 张某在某机关单位做保安员，根据规定张某不准（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根据任务需要设立临时隔离区</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查验出入人员的证件</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开展巡逻、守护</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暂扣他人不明财物</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答案[D]</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 小李是某小区的一名保安员，在工作中他不能（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登记出入的车辆</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查验出入人员的证件</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扣押外来人员证件</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查验运输货物车辆</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答案[C]</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 职业道德是一个人事业成功的（</w:t>
      </w:r>
      <w:r>
        <w:rPr>
          <w:rFonts w:hint="eastAsia" w:ascii="仿宋_GB2312" w:hAnsi="仿宋_GB2312" w:eastAsia="仿宋_GB2312" w:cs="仿宋_GB2312"/>
          <w:sz w:val="28"/>
          <w:szCs w:val="28"/>
        </w:rPr>
        <w:t xml:space="preserve"> A </w:t>
      </w:r>
      <w:r>
        <w:rPr>
          <w:rFonts w:hint="eastAsia" w:ascii="仿宋_GB2312" w:hAnsi="仿宋_GB2312" w:eastAsia="仿宋_GB2312" w:cs="仿宋_GB2312"/>
          <w:sz w:val="28"/>
          <w:szCs w:val="28"/>
        </w:rPr>
        <w:t>）。</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重要保证</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最终结果</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决定条件</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显著标志</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 文明服务要求保安员在保安服务活动中必须(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仪表端庄、语言规范、举止得体、礼貌待人</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 仪表端庄、语言规范、举止得体、勤俭节约</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态度严肃、语言规范、举止得体、礼貌待人</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 态度谦卑、语言规范、举止得体、勤俭节约</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答案[A]</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 保安员的行为举止要求中不包括(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举止端庄</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仪容整洁</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举止规范</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语言文明</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答案[D]</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 保安员在执行勤务时，是依据（   ）完成勤务任务。</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保安服务合同</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保安勤务方案</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客户单位要求</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保安公司要求</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答案[B]</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 保安员在出入口实施验证、登记、疏导等保安服务活动所针对的对象是出入的（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人员和车辆</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人员和物资</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人员、车辆和物资</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车辆和物资</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答案[C]</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 保安员在出入口守卫中发现可疑人员或可疑情况要及时向服务单位报告。报告的内容应当包括（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时间、地点、任务、工作建议</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 时间、地点、人物、事由、结果</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时间、地点、原因、结果、存在的问题</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 时间、地点、人物、结果、存在的问题</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答案[B]</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 保安员在固定岗位进行目标部位守护时应注意观察岗位周围的（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过往车辆</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地形、地物和设备</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标志性建筑物</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流动人员</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答案[B]</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 保安员小王在饮用水水厂值勤，负责巡查水管管道安全。某天，他在巡查时发现水管爆裂，小王正确的做法是（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为控制水外溢，小王用塑料袋缠住漏水的部位</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 立即向客户单位报告，继续进行巡查</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向客户单位报告后，在看守漏水管道同时等待有关人员前来处理</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 立即跑回驻地找人去维修</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答案[C]</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 保安公司在提供武装守护服务时，可依法为保安员配备（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管制刀具</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电警棍</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防暴枪</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制式武器</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答案[C]</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 区域巡逻的对象不固定的是（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区域</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地段</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目标</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人员</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答案[D]</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23. 在区域巡逻中，下面说法不正确的是（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应当按照方案确定的班组随机确定人员名单</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 应当按照方案确定的频次巡逻</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应当按照方案确定的路线巡逻</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 应当按照方案确定的方式巡逻</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答案[A]</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 巡逻人员填写交班记录时，以下说法正确的是（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交班记录可以补写</w:t>
      </w:r>
      <w:r>
        <w:rPr>
          <w:rFonts w:hint="eastAsia" w:ascii="仿宋_GB2312" w:hAnsi="仿宋_GB2312" w:eastAsia="仿宋_GB2312" w:cs="仿宋_GB2312"/>
          <w:sz w:val="28"/>
          <w:szCs w:val="28"/>
        </w:rPr>
        <w:t xml:space="preserve">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 交班人员班组、姓名可以用代号或昵称</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填写已经发现但未能及时处理的事项</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 交班人员的巡逻体会应当填写在备注里</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答案[C]</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 下列不属于室外人员密集场所的是（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正在举办校级运动会的中学运动场</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 正在举办庆典活动的公园</w:t>
      </w:r>
      <w:r>
        <w:rPr>
          <w:rFonts w:hint="eastAsia" w:ascii="仿宋_GB2312" w:hAnsi="仿宋_GB2312" w:eastAsia="仿宋_GB2312" w:cs="仿宋_GB2312"/>
          <w:sz w:val="28"/>
          <w:szCs w:val="28"/>
        </w:rPr>
        <w:t xml:space="preserve">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营业时间内的商业区步行街</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机场停机坪</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答案[D]</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26. 在人员密集场所设置隔离区的首要目的是（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使人员有序流动，确保场所人员安全</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 确保场所重要设施安全</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确保场所的环境良好</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 确保场所内的活动正常开展</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答案[A]</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27. 保安员王某在某一大型演唱会结束后，通过加快疏散速度的方法进行人群的疏导，这疏导一方法被称为（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截留疏导法</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疏散引导</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隔离法</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强制疏散法</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答案[B]</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28. 保安押运服务中，常用的通讯工具主要是（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GPS全球定位系统和数字电台</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 固定电话和数字电台</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GPS全球定位系统和固定电话</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 固定电话和手机</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答案[A]</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29. 在押运过程中，下列不能作为确定配备防暴枪数量的依据是（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押运任务的性质</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承担风险的程度</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押运路途的远近</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客户单位的要求</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答案[C]</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30. 安全技术防范是一种由探测、（   ）、快速反应相结合的安全防范体系。</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保安</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出警</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延迟</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监控</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答案[C]</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31. 风险是衡量（   ）的指标，是某一有害事故发生的可能性与事故后果的组合。</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可靠性</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先进性</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危险性</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实用性</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答案[C]</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32. （   ）是保安服务的专业技能。</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现场救护</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擒拿格斗</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指挥交通</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随身护卫</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答案[D]</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 对于保安员来说，秩序维护主要是指（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维护各类公共场所的治安秩序</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 维护服务区域周边的工作、生活秩序</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维护服务区域内的正常工作、生活秩序</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 维护服务区域及周边地区的治安秩序</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答案[C]</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34. 按照我国火灾划分的现行国家标准，可将火灾划分为（</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一类、二类、三类、四类</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一级、二级、三级、四级</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A类、B类、C类、D类</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A级、B级、C级、D级</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35. 下列对保安员防火巡查的内容叙述错误的是（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消防设施、器材和消防安全标志是否在位、完整</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 安全出口、疏散通道是否畅通，安全疏散指示标志、应急照明是否完好</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常闭式防火门是否处于关闭状态，防火卷帘下是否堆放物品影响使用</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 有消防设施、器材的部位是否有人员在位</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答案[D]</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36. 若厨房液化石油气发生泄漏，首先应该做的是（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立刻关闭可燃气阀门</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准备干粉灭火器</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关闭厨房的门窗，防止气体进入其它房间</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 拨打“119”报警</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答案[A]</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37. 使用二氧化碳灭火器灭火时，不能将手触及到喇叭筒，因为可能造成（   ）的危险。</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手被腐蚀</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手变黑</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手被烧伤</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手被冻伤</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答案[D]</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38. 接到报警信号后, 消防控制室值班人员首先要做的是（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立刻拨打“119”报警</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启动自动灭火系统</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组织扑救及人员疏散</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确认火灾</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答案[D]</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39. 在发生火灾抢救物资时，首先应该抢救的物品是（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桌椅</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衣物</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珍贵文物</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电视机</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答案[C]</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40. （   ）不是制定区域巡逻方案的依据。</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巡逻区域的特点</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服务单位的机构设置</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服务单位的安全要求</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巡逻区域周边环境、治安状况</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答案[B]</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anchor distT="0" distB="0" distL="114300" distR="114300" simplePos="0" relativeHeight="251659264" behindDoc="1" locked="0" layoutInCell="1" allowOverlap="1">
            <wp:simplePos x="0" y="0"/>
            <wp:positionH relativeFrom="column">
              <wp:posOffset>125730</wp:posOffset>
            </wp:positionH>
            <wp:positionV relativeFrom="paragraph">
              <wp:posOffset>289560</wp:posOffset>
            </wp:positionV>
            <wp:extent cx="876300" cy="676275"/>
            <wp:effectExtent l="0" t="0" r="0"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srcRect/>
                    <a:stretch>
                      <a:fillRect/>
                    </a:stretch>
                  </pic:blipFill>
                  <pic:spPr>
                    <a:xfrm>
                      <a:off x="0" y="0"/>
                      <a:ext cx="876300" cy="676275"/>
                    </a:xfrm>
                    <a:prstGeom prst="rect">
                      <a:avLst/>
                    </a:prstGeom>
                    <a:noFill/>
                    <a:ln w="9525">
                      <a:noFill/>
                      <a:miter lim="800000"/>
                      <a:headEnd/>
                      <a:tailEnd/>
                    </a:ln>
                  </pic:spPr>
                </pic:pic>
              </a:graphicData>
            </a:graphic>
          </wp:anchor>
        </w:drawing>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41.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该交通标志是前方（   ）的警告标志。</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傍山险路</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注意行人</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注意儿童</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施工</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答案[D]</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anchor distT="0" distB="0" distL="114300" distR="114300" simplePos="0" relativeHeight="251660288" behindDoc="1" locked="0" layoutInCell="1" allowOverlap="1">
            <wp:simplePos x="0" y="0"/>
            <wp:positionH relativeFrom="column">
              <wp:posOffset>306705</wp:posOffset>
            </wp:positionH>
            <wp:positionV relativeFrom="paragraph">
              <wp:posOffset>238760</wp:posOffset>
            </wp:positionV>
            <wp:extent cx="781050" cy="790575"/>
            <wp:effectExtent l="0" t="0" r="0" b="952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cstate="print"/>
                    <a:srcRect/>
                    <a:stretch>
                      <a:fillRect/>
                    </a:stretch>
                  </pic:blipFill>
                  <pic:spPr>
                    <a:xfrm>
                      <a:off x="0" y="0"/>
                      <a:ext cx="781050" cy="790575"/>
                    </a:xfrm>
                    <a:prstGeom prst="rect">
                      <a:avLst/>
                    </a:prstGeom>
                    <a:noFill/>
                    <a:ln w="9525">
                      <a:noFill/>
                      <a:miter lim="800000"/>
                      <a:headEnd/>
                      <a:tailEnd/>
                    </a:ln>
                  </pic:spPr>
                </pic:pic>
              </a:graphicData>
            </a:graphic>
          </wp:anchor>
        </w:drawing>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42.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该交通标志表示机动车驶入前方道路的（   ）。</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平均时速限制</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最低时速限制</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解除最低限速</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最高时速限制</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答案[B]</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43. 在道路交通活动中，道路养护车辆、工程作业车进行作业时，过往车辆和人员(</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可以超越</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应当注意避让</w:t>
      </w:r>
      <w:r>
        <w:rPr>
          <w:rFonts w:hint="eastAsia" w:ascii="仿宋_GB2312" w:hAnsi="仿宋_GB2312" w:eastAsia="仿宋_GB2312" w:cs="仿宋_GB2312"/>
          <w:sz w:val="28"/>
          <w:szCs w:val="28"/>
        </w:rPr>
        <w:t xml:space="preserve">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可以不让行</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应各行其道</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44. 城市公共汽车（   ）停车上、下乘客。</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可以在站点以外的路段</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不得在站点以外的路段</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在交通流量不大的时段，可以随时</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 可以在交通拥堵的时段</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答案[B]</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45. 在物业小区内，车辆可以（   ）行驶。</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高速</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中速</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快速</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低速</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答案[D]</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46. 当你遇到危险受伤无法立即报警或拨打急救电话时，应该（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寻找家人或朋友</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等待医务人员到来</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想办法自救</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自认倒霉</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答案[C]</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47. 用止血带止血时，放松一次的间隔时间为（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5-10分钟</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10-15分钟</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20-25分钟</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40-50分钟</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答案[D]</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48. 胸外心脏按压频率是每分钟（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80次</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60次</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120次</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100次</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答案[D]</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49. 以下关于触电对人造成伤害的说法中，不正确的是（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头晕、乏力</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肌肉收缩</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昏迷、休克</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 受惊吓，但不会出现呼吸、心跳骤停</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答案[D]</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 癫痫病人的症状不包括（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突然摔倒，全身抽搐</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昏迷</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口吐白沫</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手舞足蹈</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答案[D]</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51. 我们经常可以看到，在电线的接头处包有黑色的胶布，这样做的主要目的是（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绝缘，避免漏电</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美观</w:t>
      </w:r>
      <w:r>
        <w:rPr>
          <w:rFonts w:hint="eastAsia" w:ascii="仿宋_GB2312" w:hAnsi="仿宋_GB2312" w:eastAsia="仿宋_GB2312" w:cs="仿宋_GB2312"/>
          <w:sz w:val="28"/>
          <w:szCs w:val="28"/>
        </w:rPr>
        <w:t xml:space="preserve">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使线路导电顺畅</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使接头处更结实</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答案[A]</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52. 宪法规定公民的社会经济权利包括财产权、劳动的权利和义务、（   ）、物质帮助权、文化教育权、特定人的权利等。</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社会权</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救济权</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休息权</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健康权</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答案[C]</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53. 张三在就餐时与李四发生纠纷，张三顺手拿起身边的座椅朝李四头部砸去，李四边躲边随手拿起身边的价值数千元的花瓶进行抵挡，结果致花瓶破损，李四的这种行为属于（</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A</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紧急避险</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自救行为</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正当防卫</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毁坏财产</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54. 刑事诉讼活动是由国家法律所确定的专门机关为惩罚犯罪、保障人权而开展的侦查、起诉、（   ）等一系列活动。</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拘留</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逮捕</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辩护</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审判</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答案[D]</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55.</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某水果经销商在某市批发了数十箱苹果，途经一路段时，发生车辆倾翻事故，导致苹果散落周边，现场路人见状，纷纷哄拿捡拾后逃离现场。这些路人的哄拿捡拾行为属于（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犯罪行为</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侵犯他人财产行为</w:t>
      </w:r>
      <w:r>
        <w:rPr>
          <w:rFonts w:hint="eastAsia" w:ascii="仿宋_GB2312" w:hAnsi="仿宋_GB2312" w:eastAsia="仿宋_GB2312" w:cs="仿宋_GB2312"/>
          <w:sz w:val="28"/>
          <w:szCs w:val="28"/>
        </w:rPr>
        <w:t xml:space="preserve">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危害公共安全行为</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妨害社会管理行为</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答案[B]</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56.  以下选项中，不属于单位内部治安保卫制度的是（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危险物品安全管理制度</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单位内部治安案件报告制度</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产品生产与销售制度</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单位内部刑事案件报告制度</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答案[C]</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57. 根据大型群众性活动有关法律法规的规定，下列选项中参加大型群众性活动的人员可以携带入场的是（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烟花</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硫酸</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匕首</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条幅</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答案[D]</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58. 根据《娱乐场所管理条例》的规定，娱乐场所是以营利为目的、并向社会公众开放、消费者（   ）的场所。</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自我表现</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自我管理</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自娱自乐</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自我展示</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答案[C]</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59. 根据《物业管理条例》的规定，物业管理企业聘用的保安员在维护物业管理区域内的公共秩序时，应当（   ），不得侵害公民的合法权益。</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监视居住</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查破案件</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盘问检查</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履行职责</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答案[D]</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60. 保安服务许可证的式样是由（   ）规定的。</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保安服务公司</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自行招用保安员的单位</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全国保安服务行业协会</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国务院公安部门</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答案[D]</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rPr>
        <w:t>1. （   ）人员在协助维护社会治安工作中已成为一支重要的社会安全防范力量。</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物业服务</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社会管理</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保安</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公安</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答案[C]</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rPr>
        <w:t>2. 目前我国保安服务已经从单一的人力保安，发展为保安守护、巡逻、（   ）、安全技术防范等四大主要业务。</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保安押运</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咨询</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犬防</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开锁</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答案[A]</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rPr>
        <w:t>3. 保安服务具有（   ）、有偿性、防范性、契约性、风险性的特点。</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安全性</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互助性</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自律性</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特许性</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答案[D]</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rPr>
        <w:t>4. 保安员的服务内容主要包括（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在从业单位为公民、法人和其他社会组织提供安全防范服务</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 在从业单位为公民、法人和其他社会组织提供治安管理服务</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保安员以私人名义为公民、法人和其他社会组织提供安全管理服务</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 保安员以私人名义为公民、法人和其他社会组织提供各种安全服务</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答案[A]</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rPr>
        <w:t>5. 下列不属于取得《保安员证》的条件是（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经设区的市级人民政府公安机关考试合格</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 经设区的市级人民政府公安机关审查通过</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经设区的市级人民政府公安机关留存指纹信息</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 经设区的市级人民政府公安机关留存家庭其他成员指纹信息</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答案[D]</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rPr>
        <w:t>6. 保安员设置的隔离区属于（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临时性的</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长期性的</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短期性的</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永久性的</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答案[A]</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rPr>
        <w:t>7. 在保安服务工作中，（   ）是指对现象进行分析，从中发现不合常理、违背规律、相互矛盾的地方。</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眼勤</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脚勤</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手勤</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腿勤</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答案[A]</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rPr>
        <w:t>8. 保安员李某，想获得保安员国家职业资格三级证书，那么，他必须通过（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高级保安员职业能力考试与技能鉴定</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 中级保安员职业能力考试与技能鉴定</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保安师职业能力考试与技能鉴定</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 高级保安师职业能力考试与技能鉴定</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答案[A]</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rPr>
        <w:t>9. 保安员的权利与职责任务是相互联系又相互区别的关系，下列不属于保安员权利的是（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开展报警活动</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享受社会保险</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签订劳动合同</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享受劳动保护</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答案[A]</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rPr>
        <w:t>0. 对于自招保安员单位的保安员来说，最基本的义务是（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遵守本单位的规章制度和工作纪律</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 开展安全检查和报警监控活动</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听从本单位领导的指挥</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遵守客户单位的规章制度</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答案[A]</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rPr>
        <w:t>1. 保安员吴某在某住宅小区监控中心从事保安服务工作，根据保安员的职责要求，他可以（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剪辑监控影像资料</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将录像资料复制给社会人员</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向媒体提供监控影像资料</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按规定保存监控录像资料</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答案[D]</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rPr>
        <w:t>2. （   ）是保安员的禁止性行为。</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查验出入人员的证件</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限制他人人身自由</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在服务区内巡逻</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根据任务需要设立临时隔离区</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答案[B]</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rPr>
        <w:t>3. 王某被评为优秀保安员,他认为:对同事要宽容,尊重彼此的个性。这反映了职业道德中（   ）的内容。</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团结互助</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诚实守信</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文明服务</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爱岗敬业</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答案[A]</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rPr>
        <w:t>4. 王某刚当上保安员,他知道爱岗敬业是做好保安工作的重要前提。爱岗敬业就是要求王某（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不要轻易转行</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不要计较待遇</w:t>
      </w:r>
      <w:r>
        <w:rPr>
          <w:rFonts w:hint="eastAsia" w:ascii="仿宋_GB2312" w:hAnsi="仿宋_GB2312" w:eastAsia="仿宋_GB2312" w:cs="仿宋_GB2312"/>
          <w:sz w:val="28"/>
          <w:szCs w:val="28"/>
        </w:rPr>
        <w:t xml:space="preserve">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承担职业责任</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勤俭节约</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答案[C]</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rPr>
        <w:t>5. 礼仪最基本的三大要素不包括(</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语言</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热情坦诚</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行为表情</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服饰器物</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w:t>
      </w:r>
      <w:r>
        <w:rPr>
          <w:rFonts w:hint="eastAsia" w:ascii="仿宋_GB2312" w:hAnsi="仿宋_GB2312" w:eastAsia="仿宋_GB2312" w:cs="仿宋_GB2312"/>
          <w:sz w:val="28"/>
          <w:szCs w:val="28"/>
        </w:rPr>
        <w:t>B</w:t>
      </w:r>
      <w:r>
        <w:rPr>
          <w:rFonts w:hint="eastAsia" w:ascii="仿宋_GB2312" w:hAnsi="仿宋_GB2312" w:eastAsia="仿宋_GB2312" w:cs="仿宋_GB2312"/>
          <w:sz w:val="28"/>
          <w:szCs w:val="28"/>
        </w:rPr>
        <w:t>]</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rPr>
        <w:t>6. 在保安守护工作中，保安员为客户提供服务履行门卫职责属于（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门岗守护</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区域守护</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出入口守卫</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目标守护</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答案[C]</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rPr>
        <w:t>7. 保安员在查验车辆证件时，安全的检查方法是（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为了保护自身安全可以不查验车辆证件</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 要求驾驶员停车接受检查，在检查时应站在驾驶员车门后侧</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要求驾驶员离开车辆接受查验</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 在检查时要求驾驶员熄火把钥匙交给保安员</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答案[B]</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rPr>
        <w:t>8. 在保安守护工作中，出入口根据位置不同分为工作区出入口、生活区出入口和（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工作时间出入口</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内部车辆出入口</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仓储区出入口</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工作人员出入口</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答案[C]</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rPr>
        <w:t xml:space="preserve">9. </w:t>
      </w:r>
      <w:r>
        <w:rPr>
          <w:rFonts w:hint="eastAsia" w:ascii="仿宋_GB2312" w:hAnsi="仿宋_GB2312" w:eastAsia="仿宋_GB2312" w:cs="仿宋_GB2312"/>
          <w:sz w:val="28"/>
          <w:szCs w:val="28"/>
        </w:rPr>
        <w:t>瞭</w:t>
      </w:r>
      <w:r>
        <w:rPr>
          <w:rFonts w:hint="eastAsia" w:ascii="仿宋_GB2312" w:hAnsi="仿宋_GB2312" w:eastAsia="仿宋_GB2312" w:cs="仿宋_GB2312"/>
          <w:sz w:val="28"/>
          <w:szCs w:val="28"/>
        </w:rPr>
        <w:t>望岗位值勤的保安员发现特殊情况，在没有通信设备的情况下需要通知其他岗位的保安员时，采用（</w:t>
      </w:r>
      <w:r>
        <w:rPr>
          <w:rFonts w:hint="eastAsia" w:ascii="仿宋_GB2312" w:hAnsi="仿宋_GB2312" w:eastAsia="仿宋_GB2312" w:cs="仿宋_GB2312"/>
          <w:sz w:val="28"/>
          <w:szCs w:val="28"/>
        </w:rPr>
        <w:t xml:space="preserve">   ）将信息传递出去。</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信号弹</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点火的方式</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约定的信号联系</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旗语</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答案[C]</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rPr>
        <w:t>0. 目标部位是服务单位内需要重点看护和守卫的（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固定岗位</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出入口区域</w:t>
      </w:r>
      <w:r>
        <w:rPr>
          <w:rFonts w:hint="eastAsia" w:ascii="仿宋_GB2312" w:hAnsi="仿宋_GB2312" w:eastAsia="仿宋_GB2312" w:cs="仿宋_GB2312"/>
          <w:sz w:val="28"/>
          <w:szCs w:val="28"/>
        </w:rPr>
        <w:t xml:space="preserve">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特定区域或位置</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巡逻区域</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答案[C]</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rPr>
        <w:t>1. 单位自行招聘的保安员（   ）从事保安武装守护服务。</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不允许</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需行政审批后允许</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不用行政审批可允许</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 经过培训后可</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答案[B]</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rPr>
        <w:t>2. 两名保安员在街边巡逻时发现一名男子表情恐慌，行色匆匆，身上衣服沾染大量血迹，首先选择的处理方式是（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立即控制该男子</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立即报警</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跟踪该男子并查出其住处后报警</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 立即报告，并询问该男子</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答案[D]</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rPr>
        <w:t>3. 为防止治安灾害事故的发生，在重要仓库周边巡逻的保安员不需要重点检查的内容是（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核实仓库所存物品数量</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消防器材设施</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电线与电器设备</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明火与易燃品同步作业情况</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答案[A]</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rPr>
        <w:t>4. 保安员在服务单位巡逻时发现本单位的张某在（   ），该情况属于区域巡逻时的异常情况。</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办公楼外抽烟</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办公楼外打电话</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办公楼外草坪散步</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办公楼外昏倒</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答案[D]</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rPr>
        <w:t>5. 保安员张某和李某在某长途汽车站巡逻时，发现一中年男子衣着褴褛却随身携带大量贵重物品，于是对其进行查问，该中年男子神色慌张，答非所问，这时保安员首先应采取的措施是（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扣押物品</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报告车站保卫部门</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将该男子抓捕</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对该男子进行盘查</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答案[B]</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rPr>
        <w:t>6. 人员密集场所的判断标准是（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人员的数量</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场所的面积</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场所的位置</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场所单位面积内人员的数量</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答案[D]</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rPr>
        <w:t>7. 在足球比赛现场，部分球迷认为裁判判罚不公平，情绪激动，冲入赛场追打裁判和另一方球员，造成比赛中断，这时应当采取的疏导方法是（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强制疏散法</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截留疏散法</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疏散引导法</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多路引导法</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答案[A]</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rPr>
        <w:t xml:space="preserve">8. 武装押运所使用的武器装备是（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防暴枪</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电击警棍</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强光电击器</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保安棍</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答案[A]</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rPr>
        <w:t>9. 制订武装押运方案时应确定的交通工具是（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厢式货车</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专用运钞车</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封闭货车</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物流专用车</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答案[B]</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rPr>
        <w:t>0. 安全技术防范系统是以预防损失和（   ）为目的的一项社会公共安全业务。</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预防灾害</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预防犯罪</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预防失误</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抓获罪犯</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答案[B]</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rPr>
        <w:t>1. 风险分析是指在特定系统中进行危险辨识、频率分析、（   ）的全过程。</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资料调查</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环境调查</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后果分析</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资产辩识</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答案[C]</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rPr>
        <w:t>2. 护卫对象在公共场所参加活动前，保安员需要事先（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对公共场所进行治安检查</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检查公共场所人员证件</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了解活动情况</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搜查公共场所</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答案[C]</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rPr>
        <w:t>3. 保安员在物业小区内维护秩序不能采用（   ）的手段。</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巡视查看</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制止不良行为</w:t>
      </w:r>
      <w:r>
        <w:rPr>
          <w:rFonts w:hint="eastAsia" w:ascii="仿宋_GB2312" w:hAnsi="仿宋_GB2312" w:eastAsia="仿宋_GB2312" w:cs="仿宋_GB2312"/>
          <w:sz w:val="28"/>
          <w:szCs w:val="28"/>
        </w:rPr>
        <w:t xml:space="preserve">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疏导人群有序流动</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查处违法行为</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答案[D]</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rPr>
        <w:t>4. 由木材、棉、毛、麻、纸张引起的火灾属于（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A类火灾</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B类火灾</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C类火灾</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D类火灾</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答案[A]</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rPr>
        <w:t>5. 下列不是消防照明标志的是（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anchor distT="0" distB="0" distL="114300" distR="114300" simplePos="0" relativeHeight="251661312" behindDoc="1" locked="0" layoutInCell="1" allowOverlap="1">
            <wp:simplePos x="0" y="0"/>
            <wp:positionH relativeFrom="column">
              <wp:posOffset>316230</wp:posOffset>
            </wp:positionH>
            <wp:positionV relativeFrom="paragraph">
              <wp:posOffset>229235</wp:posOffset>
            </wp:positionV>
            <wp:extent cx="1323975" cy="485775"/>
            <wp:effectExtent l="0" t="0" r="9525" b="952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cstate="print"/>
                    <a:srcRect/>
                    <a:stretch>
                      <a:fillRect/>
                    </a:stretch>
                  </pic:blipFill>
                  <pic:spPr>
                    <a:xfrm>
                      <a:off x="0" y="0"/>
                      <a:ext cx="1323975" cy="485775"/>
                    </a:xfrm>
                    <a:prstGeom prst="rect">
                      <a:avLst/>
                    </a:prstGeom>
                    <a:noFill/>
                    <a:ln w="9525">
                      <a:noFill/>
                      <a:miter lim="800000"/>
                      <a:headEnd/>
                      <a:tailEnd/>
                    </a:ln>
                  </pic:spPr>
                </pic:pic>
              </a:graphicData>
            </a:graphic>
          </wp:anchor>
        </w:drawing>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anchor distT="0" distB="0" distL="114300" distR="114300" simplePos="0" relativeHeight="251662336" behindDoc="1" locked="0" layoutInCell="1" allowOverlap="1">
            <wp:simplePos x="0" y="0"/>
            <wp:positionH relativeFrom="column">
              <wp:posOffset>325755</wp:posOffset>
            </wp:positionH>
            <wp:positionV relativeFrom="paragraph">
              <wp:posOffset>149860</wp:posOffset>
            </wp:positionV>
            <wp:extent cx="1323975" cy="514350"/>
            <wp:effectExtent l="0" t="0" r="9525"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cstate="print"/>
                    <a:srcRect/>
                    <a:stretch>
                      <a:fillRect/>
                    </a:stretch>
                  </pic:blipFill>
                  <pic:spPr>
                    <a:xfrm>
                      <a:off x="0" y="0"/>
                      <a:ext cx="1323975" cy="514350"/>
                    </a:xfrm>
                    <a:prstGeom prst="rect">
                      <a:avLst/>
                    </a:prstGeom>
                    <a:noFill/>
                    <a:ln w="9525">
                      <a:noFill/>
                      <a:miter lim="800000"/>
                      <a:headEnd/>
                      <a:tailEnd/>
                    </a:ln>
                  </pic:spPr>
                </pic:pic>
              </a:graphicData>
            </a:graphic>
          </wp:anchor>
        </w:drawing>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B: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anchor distT="0" distB="0" distL="114300" distR="114300" simplePos="0" relativeHeight="251663360" behindDoc="1" locked="0" layoutInCell="1" allowOverlap="1">
            <wp:simplePos x="0" y="0"/>
            <wp:positionH relativeFrom="column">
              <wp:posOffset>325755</wp:posOffset>
            </wp:positionH>
            <wp:positionV relativeFrom="paragraph">
              <wp:posOffset>146685</wp:posOffset>
            </wp:positionV>
            <wp:extent cx="1314450" cy="57150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cstate="print"/>
                    <a:srcRect/>
                    <a:stretch>
                      <a:fillRect/>
                    </a:stretch>
                  </pic:blipFill>
                  <pic:spPr>
                    <a:xfrm>
                      <a:off x="0" y="0"/>
                      <a:ext cx="1314450" cy="571500"/>
                    </a:xfrm>
                    <a:prstGeom prst="rect">
                      <a:avLst/>
                    </a:prstGeom>
                    <a:noFill/>
                    <a:ln w="9525">
                      <a:noFill/>
                      <a:miter lim="800000"/>
                      <a:headEnd/>
                      <a:tailEnd/>
                    </a:ln>
                  </pic:spPr>
                </pic:pic>
              </a:graphicData>
            </a:graphic>
          </wp:anchor>
        </w:drawing>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anchor distT="0" distB="0" distL="114300" distR="114300" simplePos="0" relativeHeight="251664384" behindDoc="1" locked="0" layoutInCell="1" allowOverlap="1">
            <wp:simplePos x="0" y="0"/>
            <wp:positionH relativeFrom="column">
              <wp:posOffset>401955</wp:posOffset>
            </wp:positionH>
            <wp:positionV relativeFrom="paragraph">
              <wp:posOffset>349885</wp:posOffset>
            </wp:positionV>
            <wp:extent cx="962025" cy="790575"/>
            <wp:effectExtent l="0" t="0" r="9525" b="952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1" cstate="print"/>
                    <a:srcRect/>
                    <a:stretch>
                      <a:fillRect/>
                    </a:stretch>
                  </pic:blipFill>
                  <pic:spPr>
                    <a:xfrm>
                      <a:off x="0" y="0"/>
                      <a:ext cx="962025" cy="790575"/>
                    </a:xfrm>
                    <a:prstGeom prst="rect">
                      <a:avLst/>
                    </a:prstGeom>
                    <a:noFill/>
                    <a:ln w="9525">
                      <a:noFill/>
                      <a:miter lim="800000"/>
                      <a:headEnd/>
                      <a:tailEnd/>
                    </a:ln>
                  </pic:spPr>
                </pic:pic>
              </a:graphicData>
            </a:graphic>
          </wp:anchor>
        </w:drawing>
      </w:r>
      <w:r>
        <w:rPr>
          <w:rFonts w:hint="eastAsia" w:ascii="仿宋_GB2312" w:hAnsi="仿宋_GB2312" w:eastAsia="仿宋_GB2312" w:cs="仿宋_GB2312"/>
          <w:sz w:val="28"/>
          <w:szCs w:val="28"/>
        </w:rPr>
        <w:t xml:space="preserve">C: </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D: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答案[D]</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rPr>
        <w:t>6. 火灾报警专用电话号码是（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120</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110</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119</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114</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答案[C]</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97</w:t>
      </w:r>
      <w:r>
        <w:rPr>
          <w:rFonts w:hint="eastAsia" w:ascii="仿宋_GB2312" w:hAnsi="仿宋_GB2312" w:eastAsia="仿宋_GB2312" w:cs="仿宋_GB2312"/>
          <w:sz w:val="28"/>
          <w:szCs w:val="28"/>
        </w:rPr>
        <w:t>. 室外消火栓按其结构不同可分为（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低压消火栓和高压消火栓</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手提式消火栓和背负式消火栓</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地上消火栓和地下消火栓</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手提式消火栓和推车式消火栓</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答案[C]</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rPr>
        <w:t>8. 火灾自动报警系统的作用是及时探测火灾，发出声、光报警信号，启动（   ），引导人员疏散。</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自动防排烟系统、应急照明灯、火灾应急广播</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 消防电梯</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自动灭火装置</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 紧急疏散预案</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答案[A]</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rPr>
        <w:t>9. 关于消防安全通道或疏散出口的管理和设置正确的是(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某酒店在二楼窗户加上栅栏</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 某小区地下室出口均上锁</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消防电梯必须每层都停靠</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 安全出口必须直通消防电梯</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答案[C]</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r>
        <w:rPr>
          <w:rFonts w:hint="eastAsia" w:ascii="仿宋_GB2312" w:hAnsi="仿宋_GB2312" w:eastAsia="仿宋_GB2312" w:cs="仿宋_GB2312"/>
          <w:sz w:val="28"/>
          <w:szCs w:val="28"/>
        </w:rPr>
        <w:t>0. 以下情形不属于异常情况的是（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小区二楼一户人家的窗户玻璃破裂</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小区消防通道被占用</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一把扔在小区停车场内的带血匕首</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 一个丢在小区路中间的矿泉水瓶</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答案[D]</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anchor distT="0" distB="0" distL="114300" distR="114300" simplePos="0" relativeHeight="251665408" behindDoc="0" locked="0" layoutInCell="1" allowOverlap="1">
            <wp:simplePos x="0" y="0"/>
            <wp:positionH relativeFrom="column">
              <wp:posOffset>401955</wp:posOffset>
            </wp:positionH>
            <wp:positionV relativeFrom="paragraph">
              <wp:posOffset>156210</wp:posOffset>
            </wp:positionV>
            <wp:extent cx="876300" cy="885825"/>
            <wp:effectExtent l="0" t="0" r="0" b="952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2" cstate="print"/>
                    <a:srcRect/>
                    <a:stretch>
                      <a:fillRect/>
                    </a:stretch>
                  </pic:blipFill>
                  <pic:spPr>
                    <a:xfrm>
                      <a:off x="0" y="0"/>
                      <a:ext cx="876300" cy="885825"/>
                    </a:xfrm>
                    <a:prstGeom prst="rect">
                      <a:avLst/>
                    </a:prstGeom>
                    <a:noFill/>
                    <a:ln w="9525">
                      <a:noFill/>
                      <a:miter lim="800000"/>
                      <a:headEnd/>
                      <a:tailEnd/>
                    </a:ln>
                  </pic:spPr>
                </pic:pic>
              </a:graphicData>
            </a:graphic>
          </wp:anchor>
        </w:drawing>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r>
        <w:rPr>
          <w:rFonts w:hint="eastAsia" w:ascii="仿宋_GB2312" w:hAnsi="仿宋_GB2312" w:eastAsia="仿宋_GB2312" w:cs="仿宋_GB2312"/>
          <w:sz w:val="28"/>
          <w:szCs w:val="28"/>
        </w:rPr>
        <w:t xml:space="preserve">1.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该交通标志的含义是（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禁止大型客车驶入</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禁止驶入</w:t>
      </w:r>
      <w:r>
        <w:rPr>
          <w:rFonts w:hint="eastAsia" w:ascii="仿宋_GB2312" w:hAnsi="仿宋_GB2312" w:eastAsia="仿宋_GB2312" w:cs="仿宋_GB2312"/>
          <w:sz w:val="28"/>
          <w:szCs w:val="28"/>
        </w:rPr>
        <w:t xml:space="preserve">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禁止小型客车驶入</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禁止机动车驶入</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r>
        <w:rPr>
          <w:rFonts w:hint="eastAsia" w:ascii="仿宋_GB2312" w:hAnsi="仿宋_GB2312" w:eastAsia="仿宋_GB2312" w:cs="仿宋_GB2312"/>
          <w:sz w:val="28"/>
          <w:szCs w:val="28"/>
        </w:rPr>
        <w:t>2. 交通信号灯绿灯亮表示(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警示</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减速行驶</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准许通行</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超速行驶</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答案[C]</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r>
        <w:rPr>
          <w:rFonts w:hint="eastAsia" w:ascii="仿宋_GB2312" w:hAnsi="仿宋_GB2312" w:eastAsia="仿宋_GB2312" w:cs="仿宋_GB2312"/>
          <w:sz w:val="28"/>
          <w:szCs w:val="28"/>
        </w:rPr>
        <w:t>3. 正在道路上作业的清扫车在不影响其他车辆通行的情况下，可以（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不受行驶速度限制</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不受车辆分道行驶的限制</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不受交通信号灯的限制</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不受交通标志的限制</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答案[B]</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r>
        <w:rPr>
          <w:rFonts w:hint="eastAsia" w:ascii="仿宋_GB2312" w:hAnsi="仿宋_GB2312" w:eastAsia="仿宋_GB2312" w:cs="仿宋_GB2312"/>
          <w:sz w:val="28"/>
          <w:szCs w:val="28"/>
        </w:rPr>
        <w:t>4. 在城市道路的人行横道上，机动车（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不得停车</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可以随意停车</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可以长时间停车</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可以停车</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答案[A]</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r>
        <w:rPr>
          <w:rFonts w:hint="eastAsia" w:ascii="仿宋_GB2312" w:hAnsi="仿宋_GB2312" w:eastAsia="仿宋_GB2312" w:cs="仿宋_GB2312"/>
          <w:sz w:val="28"/>
          <w:szCs w:val="28"/>
        </w:rPr>
        <w:t>5. 公交车以外的机动车在公共汽车站（   ）米以内的路段，不得停车。</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30</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40</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50</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60</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答案[A]</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r>
        <w:rPr>
          <w:rFonts w:hint="eastAsia" w:ascii="仿宋_GB2312" w:hAnsi="仿宋_GB2312" w:eastAsia="仿宋_GB2312" w:cs="仿宋_GB2312"/>
          <w:sz w:val="28"/>
          <w:szCs w:val="28"/>
        </w:rPr>
        <w:t>6. 在急救现场，对神志清醒的伤病员应该（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不用救护</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征得其同意，及时有效救护</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寻找其家人</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勘查现场，查明原因</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答案[B]</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r>
        <w:rPr>
          <w:rFonts w:hint="eastAsia" w:ascii="仿宋_GB2312" w:hAnsi="仿宋_GB2312" w:eastAsia="仿宋_GB2312" w:cs="仿宋_GB2312"/>
          <w:sz w:val="28"/>
          <w:szCs w:val="28"/>
        </w:rPr>
        <w:t>7. 使用加压包扎法止血时，（   ）部位较深的伤口不能用敷料填塞。</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上肢</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B: 小腿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胸</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大腿</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答案[C]</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108</w:t>
      </w:r>
      <w:r>
        <w:rPr>
          <w:rFonts w:hint="eastAsia" w:ascii="仿宋_GB2312" w:hAnsi="仿宋_GB2312" w:eastAsia="仿宋_GB2312" w:cs="仿宋_GB2312"/>
          <w:sz w:val="28"/>
          <w:szCs w:val="28"/>
        </w:rPr>
        <w:t>. 在现场急救中，对于有呼吸、有心跳，但无意识的伤员，应将其置于（   ）的体位更好。</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仰卧位</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俯卧位</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坐位</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侧卧位</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答案[D]</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r>
        <w:rPr>
          <w:rFonts w:hint="eastAsia" w:ascii="仿宋_GB2312" w:hAnsi="仿宋_GB2312" w:eastAsia="仿宋_GB2312" w:cs="仿宋_GB2312"/>
          <w:sz w:val="28"/>
          <w:szCs w:val="28"/>
        </w:rPr>
        <w:t>9. 以下叙述中，不是脑血栓病人发病特点的是（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安静时发病，比较缓慢</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出现偏瘫</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左肩、左上肢、左背部疼痛</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伴有头疼、呕吐</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答案[C]</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r>
        <w:rPr>
          <w:rFonts w:hint="eastAsia" w:ascii="仿宋_GB2312" w:hAnsi="仿宋_GB2312" w:eastAsia="仿宋_GB2312" w:cs="仿宋_GB2312"/>
          <w:sz w:val="28"/>
          <w:szCs w:val="28"/>
        </w:rPr>
        <w:t>0. 煤气中毒重症者的典型表现是（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大声呼喊</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发烧</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口唇呈樱桃红色</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全身疼痛</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答案[C]</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anchor distT="0" distB="0" distL="114300" distR="114300" simplePos="0" relativeHeight="251666432" behindDoc="1" locked="0" layoutInCell="1" allowOverlap="1">
            <wp:simplePos x="0" y="0"/>
            <wp:positionH relativeFrom="column">
              <wp:posOffset>401955</wp:posOffset>
            </wp:positionH>
            <wp:positionV relativeFrom="paragraph">
              <wp:posOffset>334010</wp:posOffset>
            </wp:positionV>
            <wp:extent cx="1266825" cy="1104900"/>
            <wp:effectExtent l="0" t="0" r="9525"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3" cstate="print"/>
                    <a:srcRect/>
                    <a:stretch>
                      <a:fillRect/>
                    </a:stretch>
                  </pic:blipFill>
                  <pic:spPr>
                    <a:xfrm>
                      <a:off x="0" y="0"/>
                      <a:ext cx="1266825" cy="1104900"/>
                    </a:xfrm>
                    <a:prstGeom prst="rect">
                      <a:avLst/>
                    </a:prstGeom>
                    <a:noFill/>
                    <a:ln w="9525">
                      <a:noFill/>
                      <a:miter lim="800000"/>
                      <a:headEnd/>
                      <a:tailEnd/>
                    </a:ln>
                  </pic:spPr>
                </pic:pic>
              </a:graphicData>
            </a:graphic>
          </wp:anchor>
        </w:drawing>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下图安全标志属于(    )。</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禁止标志</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警告标志</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指令标志</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提示标志</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答案[A]</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112</w:t>
      </w:r>
      <w:r>
        <w:rPr>
          <w:rFonts w:hint="eastAsia" w:ascii="仿宋_GB2312" w:hAnsi="仿宋_GB2312" w:eastAsia="仿宋_GB2312" w:cs="仿宋_GB2312"/>
          <w:sz w:val="28"/>
          <w:szCs w:val="28"/>
        </w:rPr>
        <w:t>. 某保安服务公司保安员牛某因其户口所在地的村委会要选举村长，于是向公司请假返家参加选举。牛某参加选举的权利属于宪法赋予公民的（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人身权利</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经济权利</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平等权利</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政治权利</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答案[D]</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r>
        <w:rPr>
          <w:rFonts w:hint="eastAsia" w:ascii="仿宋_GB2312" w:hAnsi="仿宋_GB2312" w:eastAsia="仿宋_GB2312" w:cs="仿宋_GB2312"/>
          <w:sz w:val="28"/>
          <w:szCs w:val="28"/>
        </w:rPr>
        <w:t>3. 犯罪是违反国家法律规定的、具有（   ）并且应当受到刑罚处罚的行为。</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社会破坏性</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社会危害性</w:t>
      </w:r>
      <w:r>
        <w:rPr>
          <w:rFonts w:hint="eastAsia" w:ascii="仿宋_GB2312" w:hAnsi="仿宋_GB2312" w:eastAsia="仿宋_GB2312" w:cs="仿宋_GB2312"/>
          <w:sz w:val="28"/>
          <w:szCs w:val="28"/>
        </w:rPr>
        <w:t xml:space="preserve">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国家破坏性</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国家危害性</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答案[B]</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r>
        <w:rPr>
          <w:rFonts w:hint="eastAsia" w:ascii="仿宋_GB2312" w:hAnsi="仿宋_GB2312" w:eastAsia="仿宋_GB2312" w:cs="仿宋_GB2312"/>
          <w:sz w:val="28"/>
          <w:szCs w:val="28"/>
        </w:rPr>
        <w:t>4. 刑事诉讼活动是由国家法律所确定的专门机关为（   ）、保障人权而开展的侦查、起诉、审判等一系列活动。</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预防犯罪</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保护群众</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制止犯罪</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惩罚犯罪</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答案[D]</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r>
        <w:rPr>
          <w:rFonts w:hint="eastAsia" w:ascii="仿宋_GB2312" w:hAnsi="仿宋_GB2312" w:eastAsia="仿宋_GB2312" w:cs="仿宋_GB2312"/>
          <w:sz w:val="28"/>
          <w:szCs w:val="28"/>
        </w:rPr>
        <w:t>5. 保安员刘某从某保安服务公司辞职后，利用其曾经在国家某部委提供过保安服务的经历，冒充该部委的工作人员骗取他人钱财。刘某的行为属于（   ）的行为。</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危害社会安全</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扰乱社会秩序</w:t>
      </w:r>
      <w:r>
        <w:rPr>
          <w:rFonts w:hint="eastAsia" w:ascii="仿宋_GB2312" w:hAnsi="仿宋_GB2312" w:eastAsia="仿宋_GB2312" w:cs="仿宋_GB2312"/>
          <w:sz w:val="28"/>
          <w:szCs w:val="28"/>
        </w:rPr>
        <w:t xml:space="preserve">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招摇撞骗</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侵害单位财产</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答案[C]</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r>
        <w:rPr>
          <w:rFonts w:hint="eastAsia" w:ascii="仿宋_GB2312" w:hAnsi="仿宋_GB2312" w:eastAsia="仿宋_GB2312" w:cs="仿宋_GB2312"/>
          <w:sz w:val="28"/>
          <w:szCs w:val="28"/>
        </w:rPr>
        <w:t>6. 治安保卫重要部位是指由（   ）确定的、关系本单位生产业务全局的部位和生产环节。</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公安机关</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地方政府</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企事业重点单位</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 企事业单位保卫协会</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答案[C]</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r>
        <w:rPr>
          <w:rFonts w:hint="eastAsia" w:ascii="仿宋_GB2312" w:hAnsi="仿宋_GB2312" w:eastAsia="仿宋_GB2312" w:cs="仿宋_GB2312"/>
          <w:sz w:val="28"/>
          <w:szCs w:val="28"/>
        </w:rPr>
        <w:t>7. 根据我国法律法规的规定，下列选项不属于大型群众性活动特点的是（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规模比较大</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危险性较高</w:t>
      </w:r>
      <w:r>
        <w:rPr>
          <w:rFonts w:hint="eastAsia" w:ascii="仿宋_GB2312" w:hAnsi="仿宋_GB2312" w:eastAsia="仿宋_GB2312" w:cs="仿宋_GB2312"/>
          <w:sz w:val="28"/>
          <w:szCs w:val="28"/>
        </w:rPr>
        <w:t xml:space="preserve">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参加人员较多</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运营成本较高</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答案[D]</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根据《娱乐场所管理条例》的规定，娱乐场所在安全管理方面可以允许（   ）进入娱乐场所。</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携带腐蚀性物品的人员</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携带刺鼻气味物品的人员</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携带匕首的人员</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携带食品饮料的人员</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答案[D]</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r>
        <w:rPr>
          <w:rFonts w:hint="eastAsia" w:ascii="仿宋_GB2312" w:hAnsi="仿宋_GB2312" w:eastAsia="仿宋_GB2312" w:cs="仿宋_GB2312"/>
          <w:sz w:val="28"/>
          <w:szCs w:val="28"/>
        </w:rPr>
        <w:t>9. 根据《物业管理条例》的规定，物业服务企业为物业小区提供物业管理服务时，应与（   ）签订物业服务合同。</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业主</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业主大会</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业主委员会</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业主与承租人</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答案[C]</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r>
        <w:rPr>
          <w:rFonts w:hint="eastAsia" w:ascii="仿宋_GB2312" w:hAnsi="仿宋_GB2312" w:eastAsia="仿宋_GB2312" w:cs="仿宋_GB2312"/>
          <w:sz w:val="28"/>
          <w:szCs w:val="28"/>
        </w:rPr>
        <w:t>0. 申请设立从事武装押运的保安服务公司时，受理的公安机关应当自收到申请材料之日起（   ）日内进行审核。</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60</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30</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45</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15</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答案[D]</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121</w:t>
      </w:r>
      <w:r>
        <w:rPr>
          <w:rFonts w:hint="eastAsia" w:ascii="仿宋_GB2312" w:hAnsi="仿宋_GB2312" w:eastAsia="仿宋_GB2312" w:cs="仿宋_GB2312"/>
          <w:sz w:val="28"/>
          <w:szCs w:val="28"/>
        </w:rPr>
        <w:t>. 保安从业人员在协助维护社会治安工作中已成为一支重要的社会（   ）力量。</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技术防范</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安全防范</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人力防范</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公共防范</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答案[B]</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r>
        <w:rPr>
          <w:rFonts w:hint="eastAsia" w:ascii="仿宋_GB2312" w:hAnsi="仿宋_GB2312" w:eastAsia="仿宋_GB2312" w:cs="仿宋_GB2312"/>
          <w:sz w:val="28"/>
          <w:szCs w:val="28"/>
        </w:rPr>
        <w:t>2. 目前我国保安服务已经从单一的人力保安，发展为守护、（   ）、押运、安全技术防范等四大主要业务。</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巡逻</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咨询</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犬防</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开锁</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答案[A]</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r>
        <w:rPr>
          <w:rFonts w:hint="eastAsia" w:ascii="仿宋_GB2312" w:hAnsi="仿宋_GB2312" w:eastAsia="仿宋_GB2312" w:cs="仿宋_GB2312"/>
          <w:sz w:val="28"/>
          <w:szCs w:val="28"/>
        </w:rPr>
        <w:t>3. 我国保安服务具有特许性、有偿性、（   ）、契约性、风险性的特点。</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安全性</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辅助性</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自律性</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防范性</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答案[D]</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r>
        <w:rPr>
          <w:rFonts w:hint="eastAsia" w:ascii="仿宋_GB2312" w:hAnsi="仿宋_GB2312" w:eastAsia="仿宋_GB2312" w:cs="仿宋_GB2312"/>
          <w:sz w:val="28"/>
          <w:szCs w:val="28"/>
        </w:rPr>
        <w:t>4. 关于保安员服务内容，下列说法正确的是（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提供人身、财产、信息等安全防范服务</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 提供人身、财产、信息等治安防范服务</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提供人身、财产、社会治安秩序等安全防范服务</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 提供人身保护、财产保障、信息安全等方面的服务</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答案[A]</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125</w:t>
      </w:r>
      <w:r>
        <w:rPr>
          <w:rFonts w:hint="eastAsia" w:ascii="仿宋_GB2312" w:hAnsi="仿宋_GB2312" w:eastAsia="仿宋_GB2312" w:cs="仿宋_GB2312"/>
          <w:sz w:val="28"/>
          <w:szCs w:val="28"/>
        </w:rPr>
        <w:t>. 下列不属于取得《保安员证》的条件是（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经设区的市级人民政府公安机关考试合格</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 经设区的市级人民政府公安机关审查通过</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经设区的市级人民政府公安机关留存指纹信息</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 经设区的市级人民政府公安机关留存家庭其他成员指纹信息</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答案[D]</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r>
        <w:rPr>
          <w:rFonts w:hint="eastAsia" w:ascii="仿宋_GB2312" w:hAnsi="仿宋_GB2312" w:eastAsia="仿宋_GB2312" w:cs="仿宋_GB2312"/>
          <w:sz w:val="28"/>
          <w:szCs w:val="28"/>
        </w:rPr>
        <w:t>6. 关于保安员履行查验与登记的职责，下列说法错误的是（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保安员可以查验出入人员证件</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 保安员可以对出入服务区域的车辆进行登记</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保安员不能查验本单位人员的证件</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 必要时，保安员可以登记单位内部车辆的出入情况</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答案[C]</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r>
        <w:rPr>
          <w:rFonts w:hint="eastAsia" w:ascii="仿宋_GB2312" w:hAnsi="仿宋_GB2312" w:eastAsia="仿宋_GB2312" w:cs="仿宋_GB2312"/>
          <w:sz w:val="28"/>
          <w:szCs w:val="28"/>
        </w:rPr>
        <w:t>7. 保安员在客户单位及服务区域工作时，其职责任务之一是（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及时发现并抓捕犯罪嫌疑人</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及时发现、处罚犯罪嫌疑人</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及时发现、制止违法犯罪</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及时发现、讯问犯罪嫌疑人</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答案[C]</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r>
        <w:rPr>
          <w:rFonts w:hint="eastAsia" w:ascii="仿宋_GB2312" w:hAnsi="仿宋_GB2312" w:eastAsia="仿宋_GB2312" w:cs="仿宋_GB2312"/>
          <w:sz w:val="28"/>
          <w:szCs w:val="28"/>
        </w:rPr>
        <w:t>8. 保安员李某，想获得保安员国家职业资格三级证书，那么，他必须通过（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高级保安员职业能力考试与技能鉴定</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 中级保安员职业能力考试与技能鉴定</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保安师职业能力考试与技能鉴定</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 高级保安师职业能力考试与技能鉴定</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答案[A]</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r>
        <w:rPr>
          <w:rFonts w:hint="eastAsia" w:ascii="仿宋_GB2312" w:hAnsi="仿宋_GB2312" w:eastAsia="仿宋_GB2312" w:cs="仿宋_GB2312"/>
          <w:sz w:val="28"/>
          <w:szCs w:val="28"/>
        </w:rPr>
        <w:t>9. 保安员的权利与职责任务是相互联系又相互区别的关系，下列不属于保安员权利的是（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享受劳动保护</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享受社会保险</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签订劳动合同</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开展执法检查</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答案[D]</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t>0. 对于自招保安员单位的保安员来说，最基本的义务是（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遵守本单位的规章制度和工作纪律</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 开展安全检查和报警监控活动</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听从本单位领导的指挥</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遵守客户单位的规章制度</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答案[A]</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t>1. 某度假村的保安员小王在工作中，（   ）的行为是被允许且合法的。</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扣押他人财物</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登记出入物品</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搜查他人身体</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 按照客户单位的规定参与追索债务</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答案[B]</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t>2. （   ）是保安员的禁止性行为。</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查验出入人员的证件</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限制他人人身自由</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在服务区内巡逻</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根据任务需要设立临时隔离区</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答案[B]</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w:t>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t>. 文明服务要求保安员在保安服务活动中必须(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团结互助、语言规范、举止得体、礼貌待人</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 仪表端庄、爱岗敬业、举止得体、勤俭节约</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仪表端庄、语言规范、举止得体、礼貌待人</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 态度谦卑、语言规范、举止得体、诚实守信</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答案[C]</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t>4. 王某刚当上保安员,他知道爱岗敬业是做好保安工作的重要前提。爱岗敬业就是要求王某（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不要轻易转行</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不要计较待遇</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承担职业责任</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勤俭节约</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答案[C]</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t>5. 礼仪最基本的三大要素不包括(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语言</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热情坦诚</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行为表情</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服饰器物</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答案[B]</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t xml:space="preserve">6. 在保安守护中，对服务单位特定目标进行看护和守卫的正确方式是守护和（ </w:t>
      </w:r>
      <w:r>
        <w:rPr>
          <w:rFonts w:hint="eastAsia" w:ascii="仿宋_GB2312" w:hAnsi="仿宋_GB2312" w:eastAsia="仿宋_GB2312" w:cs="仿宋_GB2312"/>
          <w:sz w:val="28"/>
          <w:szCs w:val="28"/>
        </w:rPr>
        <w:t>B</w:t>
      </w:r>
      <w:r>
        <w:rPr>
          <w:rFonts w:hint="eastAsia" w:ascii="仿宋_GB2312" w:hAnsi="仿宋_GB2312" w:eastAsia="仿宋_GB2312" w:cs="仿宋_GB2312"/>
          <w:sz w:val="28"/>
          <w:szCs w:val="28"/>
        </w:rPr>
        <w:t xml:space="preserve">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监控</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门卫</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巡逻</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技术防范</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t>7. 保安员在出入口值勤遇有外来人员携带可疑危险物品时，正确的做法是（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严格检查携带的可疑物品</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 向客户单位报告，按要求处理</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代为保管可疑物品，允许人员进入</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 扣押可疑物品，严禁人员进入</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答案[B]</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t>8. 保安员在出入口实施验证、登记、疏导等保安服务活动所针对的对象是出入的（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人员和车辆</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人员和物资</w:t>
      </w:r>
      <w:r>
        <w:rPr>
          <w:rFonts w:hint="eastAsia" w:ascii="仿宋_GB2312" w:hAnsi="仿宋_GB2312" w:eastAsia="仿宋_GB2312" w:cs="仿宋_GB2312"/>
          <w:sz w:val="28"/>
          <w:szCs w:val="28"/>
        </w:rPr>
        <w:t xml:space="preserve">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人员、车辆和物资</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车辆和物资</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答案[C]</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t>9. 目标部位是客户单位防护的重点，在查验出入证件时应严格把关，遇伪造证件时正确的做法是（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将证件撕毁，以免再欺骗他人</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 将证件交还本人，禁止通行</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将证件留存，向客户单位报告等待有关人员处置</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 询问证件的来源</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答案[C]</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w:t>
      </w:r>
      <w:r>
        <w:rPr>
          <w:rFonts w:hint="eastAsia" w:ascii="仿宋_GB2312" w:hAnsi="仿宋_GB2312" w:eastAsia="仿宋_GB2312" w:cs="仿宋_GB2312"/>
          <w:sz w:val="28"/>
          <w:szCs w:val="28"/>
        </w:rPr>
        <w:t>0. 保安公司根据服务单位的要求，在目标部位守护中一般设置（   ）岗位。</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三个</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两个以上</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一个</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一个或多个</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答案[D]</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w:t>
      </w:r>
      <w:r>
        <w:rPr>
          <w:rFonts w:hint="eastAsia" w:ascii="仿宋_GB2312" w:hAnsi="仿宋_GB2312" w:eastAsia="仿宋_GB2312" w:cs="仿宋_GB2312"/>
          <w:sz w:val="28"/>
          <w:szCs w:val="28"/>
        </w:rPr>
        <w:t>1. 武装守护目标具有的特点是（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任务繁重</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任务简单</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便于控制</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便于部署</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答案[A]</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w:t>
      </w:r>
      <w:r>
        <w:rPr>
          <w:rFonts w:hint="eastAsia" w:ascii="仿宋_GB2312" w:hAnsi="仿宋_GB2312" w:eastAsia="仿宋_GB2312" w:cs="仿宋_GB2312"/>
          <w:sz w:val="28"/>
          <w:szCs w:val="28"/>
        </w:rPr>
        <w:t>2. 在巡逻勤务中，以下不属于异常情况的是（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在午夜巡逻时发现一人影闪过</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 在某街区巡逻时发现一男子在街边抽烟</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在某广场巡逻时发现大量不明人群聚集</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 在市场巡逻时发现一小女孩独自哭泣</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答案[B]</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w:t>
      </w:r>
      <w:r>
        <w:rPr>
          <w:rFonts w:hint="eastAsia" w:ascii="仿宋_GB2312" w:hAnsi="仿宋_GB2312" w:eastAsia="仿宋_GB2312" w:cs="仿宋_GB2312"/>
          <w:sz w:val="28"/>
          <w:szCs w:val="28"/>
        </w:rPr>
        <w:t>3. 区域巡逻的对象不固定的是（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区域</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地段</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目标</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人员</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答案[D]</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w:t>
      </w:r>
      <w:r>
        <w:rPr>
          <w:rFonts w:hint="eastAsia" w:ascii="仿宋_GB2312" w:hAnsi="仿宋_GB2312" w:eastAsia="仿宋_GB2312" w:cs="仿宋_GB2312"/>
          <w:sz w:val="28"/>
          <w:szCs w:val="28"/>
        </w:rPr>
        <w:t>4. 两名保安员在公园巡逻时发现一电线杆突然倾倒，首先选择的处理方式是（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立即报警，等候警察处理</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呼唤众人将电线杆扶起</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报告服务单位，同时疏散周边人群</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立刻设置隔离区</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答案[C]</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w:t>
      </w:r>
      <w:r>
        <w:rPr>
          <w:rFonts w:hint="eastAsia" w:ascii="仿宋_GB2312" w:hAnsi="仿宋_GB2312" w:eastAsia="仿宋_GB2312" w:cs="仿宋_GB2312"/>
          <w:sz w:val="28"/>
          <w:szCs w:val="28"/>
        </w:rPr>
        <w:t>5. 在某大型群众性活动现场，两名青年在现场起哄，引起周围观众不满，这时现场保安员首先要采取的措施是（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强行将滋事人员带离现场</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报告现场指挥部</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疏散周边观众</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疏散现场群众</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答案[B]</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w:t>
      </w:r>
      <w:r>
        <w:rPr>
          <w:rFonts w:hint="eastAsia" w:ascii="仿宋_GB2312" w:hAnsi="仿宋_GB2312" w:eastAsia="仿宋_GB2312" w:cs="仿宋_GB2312"/>
          <w:sz w:val="28"/>
          <w:szCs w:val="28"/>
        </w:rPr>
        <w:t>6. 下列不属于室外人员密集场所的是（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正在举办校级运动会的中学运动场</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 正在举办庆典活动的公园</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营业时间内的商业区步行街</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机场停机坪</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答案[D]</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w:t>
      </w:r>
      <w:r>
        <w:rPr>
          <w:rFonts w:hint="eastAsia" w:ascii="仿宋_GB2312" w:hAnsi="仿宋_GB2312" w:eastAsia="仿宋_GB2312" w:cs="仿宋_GB2312"/>
          <w:sz w:val="28"/>
          <w:szCs w:val="28"/>
        </w:rPr>
        <w:t>7. 人员密集场所巡逻区域警戒的首要目的是（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保障重点区域和重点目标的安全</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 保障场所周边的治安秩序</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保障区域周边人员的安全</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 保障区域内人员不得随意进出</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答案[A]</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w:t>
      </w:r>
      <w:r>
        <w:rPr>
          <w:rFonts w:hint="eastAsia" w:ascii="仿宋_GB2312" w:hAnsi="仿宋_GB2312" w:eastAsia="仿宋_GB2312" w:cs="仿宋_GB2312"/>
          <w:sz w:val="28"/>
          <w:szCs w:val="28"/>
        </w:rPr>
        <w:t>8. 保安押运公司为某银行护送款项，途中突然发生火灾，造成运钞车无法行进，下列做法错误的是（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拨打110报警</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拨打119报警</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拨打122报警</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请警车帮助押款</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答案[D]</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w:t>
      </w:r>
      <w:r>
        <w:rPr>
          <w:rFonts w:hint="eastAsia" w:ascii="仿宋_GB2312" w:hAnsi="仿宋_GB2312" w:eastAsia="仿宋_GB2312" w:cs="仿宋_GB2312"/>
          <w:sz w:val="28"/>
          <w:szCs w:val="28"/>
        </w:rPr>
        <w:t>9. 制订武装押运方案时应确定的交通工具是（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厢式货车</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专用运钞车</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封闭货车</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物流专用车</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答案[B]</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w:t>
      </w:r>
      <w:r>
        <w:rPr>
          <w:rFonts w:hint="eastAsia" w:ascii="仿宋_GB2312" w:hAnsi="仿宋_GB2312" w:eastAsia="仿宋_GB2312" w:cs="仿宋_GB2312"/>
          <w:sz w:val="28"/>
          <w:szCs w:val="28"/>
        </w:rPr>
        <w:t>0. 下列设备属于楼宇对讲系统的设备是（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可视电话</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直按式对讲分机</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无线电话</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有线电话</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答案[B]</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w:t>
      </w:r>
      <w:r>
        <w:rPr>
          <w:rFonts w:hint="eastAsia" w:ascii="仿宋_GB2312" w:hAnsi="仿宋_GB2312" w:eastAsia="仿宋_GB2312" w:cs="仿宋_GB2312"/>
          <w:sz w:val="28"/>
          <w:szCs w:val="28"/>
        </w:rPr>
        <w:t>1. 在风险评估的基础上，采取措施和对策（   ）的过程，就是风险控制。</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降低风险</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转移风险</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消灭风险</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滞留风险</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答案[A]</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w:t>
      </w:r>
      <w:r>
        <w:rPr>
          <w:rFonts w:hint="eastAsia" w:ascii="仿宋_GB2312" w:hAnsi="仿宋_GB2312" w:eastAsia="仿宋_GB2312" w:cs="仿宋_GB2312"/>
          <w:sz w:val="28"/>
          <w:szCs w:val="28"/>
        </w:rPr>
        <w:t>2. 保安员在从事随身护卫工作时，主要采取（   ）措施。</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正当防卫</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紧急避险</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守候伏击</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警戒保护</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答案[D]</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w:t>
      </w:r>
      <w:r>
        <w:rPr>
          <w:rFonts w:hint="eastAsia" w:ascii="仿宋_GB2312" w:hAnsi="仿宋_GB2312" w:eastAsia="仿宋_GB2312" w:cs="仿宋_GB2312"/>
          <w:sz w:val="28"/>
          <w:szCs w:val="28"/>
        </w:rPr>
        <w:t>3. 保安员在物业小区内维护秩序不能采用（   ）的手段。</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巡视查看</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制止不良行为</w:t>
      </w:r>
      <w:r>
        <w:rPr>
          <w:rFonts w:hint="eastAsia" w:ascii="仿宋_GB2312" w:hAnsi="仿宋_GB2312" w:eastAsia="仿宋_GB2312" w:cs="仿宋_GB2312"/>
          <w:sz w:val="28"/>
          <w:szCs w:val="28"/>
        </w:rPr>
        <w:t xml:space="preserve">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疏导人群有序流动</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查处违法行为</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答案[D]</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w:t>
      </w:r>
      <w:r>
        <w:rPr>
          <w:rFonts w:hint="eastAsia" w:ascii="仿宋_GB2312" w:hAnsi="仿宋_GB2312" w:eastAsia="仿宋_GB2312" w:cs="仿宋_GB2312"/>
          <w:sz w:val="28"/>
          <w:szCs w:val="28"/>
        </w:rPr>
        <w:t>4. 由木材、棉、毛、麻、纸张引起的火灾属于（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A类火灾</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B类火灾</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C类火灾</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D类火灾</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答案[A]</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anchor distT="0" distB="0" distL="114300" distR="114300" simplePos="0" relativeHeight="251667456" behindDoc="1" locked="0" layoutInCell="1" allowOverlap="1">
            <wp:simplePos x="0" y="0"/>
            <wp:positionH relativeFrom="column">
              <wp:posOffset>247650</wp:posOffset>
            </wp:positionH>
            <wp:positionV relativeFrom="paragraph">
              <wp:posOffset>276860</wp:posOffset>
            </wp:positionV>
            <wp:extent cx="1219200" cy="1237615"/>
            <wp:effectExtent l="0" t="0" r="0" b="635"/>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4" cstate="print"/>
                    <a:srcRect/>
                    <a:stretch>
                      <a:fillRect/>
                    </a:stretch>
                  </pic:blipFill>
                  <pic:spPr>
                    <a:xfrm>
                      <a:off x="0" y="0"/>
                      <a:ext cx="1219200" cy="1237615"/>
                    </a:xfrm>
                    <a:prstGeom prst="rect">
                      <a:avLst/>
                    </a:prstGeom>
                    <a:noFill/>
                    <a:ln w="9525">
                      <a:noFill/>
                      <a:miter lim="800000"/>
                      <a:headEnd/>
                      <a:tailEnd/>
                    </a:ln>
                  </pic:spPr>
                </pic:pic>
              </a:graphicData>
            </a:graphic>
          </wp:anchor>
        </w:drawing>
      </w:r>
      <w:r>
        <w:rPr>
          <w:rFonts w:hint="eastAsia" w:ascii="仿宋_GB2312" w:hAnsi="仿宋_GB2312" w:eastAsia="仿宋_GB2312" w:cs="仿宋_GB2312"/>
          <w:sz w:val="28"/>
          <w:szCs w:val="28"/>
        </w:rPr>
        <w:t>15</w:t>
      </w:r>
      <w:r>
        <w:rPr>
          <w:rFonts w:hint="eastAsia" w:ascii="仿宋_GB2312" w:hAnsi="仿宋_GB2312" w:eastAsia="仿宋_GB2312" w:cs="仿宋_GB2312"/>
          <w:sz w:val="28"/>
          <w:szCs w:val="28"/>
        </w:rPr>
        <w:t>5. 下列不属于消防安全图标的是（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anchor distT="0" distB="0" distL="114300" distR="114300" simplePos="0" relativeHeight="251670528" behindDoc="1" locked="0" layoutInCell="1" allowOverlap="1">
            <wp:simplePos x="0" y="0"/>
            <wp:positionH relativeFrom="column">
              <wp:posOffset>2181225</wp:posOffset>
            </wp:positionH>
            <wp:positionV relativeFrom="paragraph">
              <wp:posOffset>56515</wp:posOffset>
            </wp:positionV>
            <wp:extent cx="885825" cy="895350"/>
            <wp:effectExtent l="0" t="0" r="9525"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5" cstate="print"/>
                    <a:srcRect/>
                    <a:stretch>
                      <a:fillRect/>
                    </a:stretch>
                  </pic:blipFill>
                  <pic:spPr>
                    <a:xfrm>
                      <a:off x="0" y="0"/>
                      <a:ext cx="885825" cy="895350"/>
                    </a:xfrm>
                    <a:prstGeom prst="rect">
                      <a:avLst/>
                    </a:prstGeom>
                    <a:noFill/>
                    <a:ln w="9525">
                      <a:noFill/>
                      <a:miter lim="800000"/>
                      <a:headEnd/>
                      <a:tailEnd/>
                    </a:ln>
                  </pic:spPr>
                </pic:pic>
              </a:graphicData>
            </a:graphic>
          </wp:anchor>
        </w:drawing>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 </w:t>
      </w:r>
      <w:r>
        <w:rPr>
          <w:rFonts w:hint="eastAsia" w:ascii="仿宋_GB2312" w:hAnsi="仿宋_GB2312" w:eastAsia="仿宋_GB2312" w:cs="仿宋_GB2312"/>
          <w:sz w:val="28"/>
          <w:szCs w:val="28"/>
        </w:rPr>
        <w:t xml:space="preserve">               B：</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anchor distT="0" distB="0" distL="114300" distR="114300" simplePos="0" relativeHeight="251668480" behindDoc="1" locked="0" layoutInCell="1" allowOverlap="1">
            <wp:simplePos x="0" y="0"/>
            <wp:positionH relativeFrom="column">
              <wp:posOffset>2181225</wp:posOffset>
            </wp:positionH>
            <wp:positionV relativeFrom="paragraph">
              <wp:posOffset>41275</wp:posOffset>
            </wp:positionV>
            <wp:extent cx="1028700" cy="1190625"/>
            <wp:effectExtent l="0" t="0" r="0" b="9525"/>
            <wp:wrapNone/>
            <wp:docPr id="1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2"/>
                    <pic:cNvPicPr>
                      <a:picLocks noChangeAspect="1" noChangeArrowheads="1"/>
                    </pic:cNvPicPr>
                  </pic:nvPicPr>
                  <pic:blipFill>
                    <a:blip r:embed="rId16" cstate="print"/>
                    <a:srcRect/>
                    <a:stretch>
                      <a:fillRect/>
                    </a:stretch>
                  </pic:blipFill>
                  <pic:spPr>
                    <a:xfrm>
                      <a:off x="0" y="0"/>
                      <a:ext cx="1028700" cy="1190625"/>
                    </a:xfrm>
                    <a:prstGeom prst="rect">
                      <a:avLst/>
                    </a:prstGeom>
                    <a:noFill/>
                    <a:ln w="9525">
                      <a:noFill/>
                      <a:miter lim="800000"/>
                      <a:headEnd/>
                      <a:tailEnd/>
                    </a:ln>
                  </pic:spPr>
                </pic:pic>
              </a:graphicData>
            </a:graphic>
          </wp:anchor>
        </w:drawing>
      </w:r>
      <w:r>
        <w:rPr>
          <w:rFonts w:hint="eastAsia" w:ascii="仿宋_GB2312" w:hAnsi="仿宋_GB2312" w:eastAsia="仿宋_GB2312" w:cs="仿宋_GB2312"/>
          <w:sz w:val="28"/>
          <w:szCs w:val="28"/>
        </w:rPr>
        <w:drawing>
          <wp:anchor distT="0" distB="0" distL="114300" distR="114300" simplePos="0" relativeHeight="251669504" behindDoc="1" locked="0" layoutInCell="1" allowOverlap="1">
            <wp:simplePos x="0" y="0"/>
            <wp:positionH relativeFrom="column">
              <wp:posOffset>285750</wp:posOffset>
            </wp:positionH>
            <wp:positionV relativeFrom="paragraph">
              <wp:posOffset>158750</wp:posOffset>
            </wp:positionV>
            <wp:extent cx="885825" cy="781685"/>
            <wp:effectExtent l="0" t="0" r="9525" b="18415"/>
            <wp:wrapNone/>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noChangeArrowheads="1"/>
                    </pic:cNvPicPr>
                  </pic:nvPicPr>
                  <pic:blipFill>
                    <a:blip r:embed="rId17" cstate="print"/>
                    <a:srcRect/>
                    <a:stretch>
                      <a:fillRect/>
                    </a:stretch>
                  </pic:blipFill>
                  <pic:spPr>
                    <a:xfrm>
                      <a:off x="0" y="0"/>
                      <a:ext cx="885825" cy="781685"/>
                    </a:xfrm>
                    <a:prstGeom prst="rect">
                      <a:avLst/>
                    </a:prstGeom>
                    <a:noFill/>
                    <a:ln w="9525">
                      <a:noFill/>
                      <a:miter lim="800000"/>
                      <a:headEnd/>
                      <a:tailEnd/>
                    </a:ln>
                  </pic:spPr>
                </pic:pic>
              </a:graphicData>
            </a:graphic>
          </wp:anchor>
        </w:drawing>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D: </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答案[D]</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w:t>
      </w:r>
      <w:r>
        <w:rPr>
          <w:rFonts w:hint="eastAsia" w:ascii="仿宋_GB2312" w:hAnsi="仿宋_GB2312" w:eastAsia="仿宋_GB2312" w:cs="仿宋_GB2312"/>
          <w:sz w:val="28"/>
          <w:szCs w:val="28"/>
        </w:rPr>
        <w:t>6. 火灾报警专用电话号码是（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120</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110</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119</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114</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答案[C]</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w:t>
      </w:r>
      <w:r>
        <w:rPr>
          <w:rFonts w:hint="eastAsia" w:ascii="仿宋_GB2312" w:hAnsi="仿宋_GB2312" w:eastAsia="仿宋_GB2312" w:cs="仿宋_GB2312"/>
          <w:sz w:val="28"/>
          <w:szCs w:val="28"/>
        </w:rPr>
        <w:t>7. 室外消火栓按其结构不同可分为（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低压消火栓和高压消火栓</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手提式消火栓和背负式消火栓</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地上消火栓和地下消火栓</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手提式消火栓和推车式消火栓</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答案[C]</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w:t>
      </w:r>
      <w:r>
        <w:rPr>
          <w:rFonts w:hint="eastAsia" w:ascii="仿宋_GB2312" w:hAnsi="仿宋_GB2312" w:eastAsia="仿宋_GB2312" w:cs="仿宋_GB2312"/>
          <w:sz w:val="28"/>
          <w:szCs w:val="28"/>
        </w:rPr>
        <w:t>8. 火灾自动报警系统的作用是及时探测火灾，发出声、光报警信号，启动（</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A ），引导人员疏散。</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自动防排烟系统、应急照明灯、火灾应急广播</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 消防电梯</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自动灭火装置</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紧急疏散预案</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w:t>
      </w:r>
      <w:r>
        <w:rPr>
          <w:rFonts w:hint="eastAsia" w:ascii="仿宋_GB2312" w:hAnsi="仿宋_GB2312" w:eastAsia="仿宋_GB2312" w:cs="仿宋_GB2312"/>
          <w:sz w:val="28"/>
          <w:szCs w:val="28"/>
        </w:rPr>
        <w:t>9. 在火灾发生时，错误的自救方法是（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可先进入避难层或由疏散楼梯撤到安全地点</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 如果楼层已着火燃烧，但楼梯尚未烧断，火势并不十分猛烈时，可披上用水浸湿的衣被，从楼上快速冲下</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建筑物六层发生火灾时，如楼梯已经烧断，被困人员可利用房屋的阳台、落水管或竹竿等逃生</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 多层建筑火灾，如生命受到严重威胁，又无其它自救办法时， 可用绳子或床单作为逃生工具</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答案[C]</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w:t>
      </w:r>
      <w:r>
        <w:rPr>
          <w:rFonts w:hint="eastAsia" w:ascii="仿宋_GB2312" w:hAnsi="仿宋_GB2312" w:eastAsia="仿宋_GB2312" w:cs="仿宋_GB2312"/>
          <w:sz w:val="28"/>
          <w:szCs w:val="28"/>
        </w:rPr>
        <w:t>0. 以下情形不属于异常情况的是（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小区二楼一户人家的窗户玻璃破裂</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小区消防通道被占用</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一把扔在小区停车场内的带血匕首</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 一个丢在小区路中间的矿泉水瓶</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答案[D]</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anchor distT="0" distB="0" distL="114300" distR="114300" simplePos="0" relativeHeight="251671552" behindDoc="1" locked="0" layoutInCell="1" allowOverlap="1">
            <wp:simplePos x="0" y="0"/>
            <wp:positionH relativeFrom="column">
              <wp:posOffset>314325</wp:posOffset>
            </wp:positionH>
            <wp:positionV relativeFrom="paragraph">
              <wp:posOffset>140335</wp:posOffset>
            </wp:positionV>
            <wp:extent cx="1019175" cy="1041400"/>
            <wp:effectExtent l="0" t="0" r="9525" b="635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8" cstate="print"/>
                    <a:srcRect/>
                    <a:stretch>
                      <a:fillRect/>
                    </a:stretch>
                  </pic:blipFill>
                  <pic:spPr>
                    <a:xfrm>
                      <a:off x="0" y="0"/>
                      <a:ext cx="1019175" cy="1041400"/>
                    </a:xfrm>
                    <a:prstGeom prst="rect">
                      <a:avLst/>
                    </a:prstGeom>
                    <a:noFill/>
                    <a:ln w="9525">
                      <a:noFill/>
                      <a:miter lim="800000"/>
                      <a:headEnd/>
                      <a:tailEnd/>
                    </a:ln>
                  </pic:spPr>
                </pic:pic>
              </a:graphicData>
            </a:graphic>
          </wp:anchor>
        </w:drawing>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w:t>
      </w:r>
      <w:r>
        <w:rPr>
          <w:rFonts w:hint="eastAsia" w:ascii="仿宋_GB2312" w:hAnsi="仿宋_GB2312" w:eastAsia="仿宋_GB2312" w:cs="仿宋_GB2312"/>
          <w:sz w:val="28"/>
          <w:szCs w:val="28"/>
        </w:rPr>
        <w:t xml:space="preserve">1.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该交通标志的含义是（   ）。</w:t>
      </w:r>
    </w:p>
    <w:p>
      <w:pPr>
        <w:spacing w:line="580" w:lineRule="exact"/>
        <w:ind w:firstLine="280" w:firstLineChars="100"/>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限制宽度3米</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限制高度3米</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指示路宽3米</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指示桥宽3米</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答案[A]</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anchor distT="0" distB="0" distL="114300" distR="114300" simplePos="0" relativeHeight="251672576" behindDoc="1" locked="0" layoutInCell="1" allowOverlap="1">
            <wp:simplePos x="0" y="0"/>
            <wp:positionH relativeFrom="column">
              <wp:posOffset>344805</wp:posOffset>
            </wp:positionH>
            <wp:positionV relativeFrom="paragraph">
              <wp:posOffset>-313690</wp:posOffset>
            </wp:positionV>
            <wp:extent cx="1085850" cy="1085850"/>
            <wp:effectExtent l="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9" cstate="print"/>
                    <a:srcRect/>
                    <a:stretch>
                      <a:fillRect/>
                    </a:stretch>
                  </pic:blipFill>
                  <pic:spPr>
                    <a:xfrm>
                      <a:off x="0" y="0"/>
                      <a:ext cx="1085850" cy="1085850"/>
                    </a:xfrm>
                    <a:prstGeom prst="rect">
                      <a:avLst/>
                    </a:prstGeom>
                    <a:noFill/>
                    <a:ln w="9525">
                      <a:noFill/>
                      <a:miter lim="800000"/>
                      <a:headEnd/>
                      <a:tailEnd/>
                    </a:ln>
                  </pic:spPr>
                </pic:pic>
              </a:graphicData>
            </a:graphic>
          </wp:anchor>
        </w:drawing>
      </w:r>
      <w:r>
        <w:rPr>
          <w:rFonts w:hint="eastAsia" w:ascii="仿宋_GB2312" w:hAnsi="仿宋_GB2312" w:eastAsia="仿宋_GB2312" w:cs="仿宋_GB2312"/>
          <w:sz w:val="28"/>
          <w:szCs w:val="28"/>
        </w:rPr>
        <w:t>16</w:t>
      </w:r>
      <w:r>
        <w:rPr>
          <w:rFonts w:hint="eastAsia" w:ascii="仿宋_GB2312" w:hAnsi="仿宋_GB2312" w:eastAsia="仿宋_GB2312" w:cs="仿宋_GB2312"/>
          <w:sz w:val="28"/>
          <w:szCs w:val="28"/>
        </w:rPr>
        <w:t xml:space="preserve">2.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该交通标志的含义是（   ）。</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解除禁止鸣喇叭</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准许鸣喇叭</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禁止听广播</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禁止鸣喇叭</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答案[D]</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w:t>
      </w:r>
      <w:r>
        <w:rPr>
          <w:rFonts w:hint="eastAsia" w:ascii="仿宋_GB2312" w:hAnsi="仿宋_GB2312" w:eastAsia="仿宋_GB2312" w:cs="仿宋_GB2312"/>
          <w:sz w:val="28"/>
          <w:szCs w:val="28"/>
        </w:rPr>
        <w:t>3. 在道路交通活动中，机动车遇行人正在通过人行横道时，应当（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停车让行</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绕行通过</w:t>
      </w:r>
      <w:r>
        <w:rPr>
          <w:rFonts w:hint="eastAsia" w:ascii="仿宋_GB2312" w:hAnsi="仿宋_GB2312" w:eastAsia="仿宋_GB2312" w:cs="仿宋_GB2312"/>
          <w:sz w:val="28"/>
          <w:szCs w:val="28"/>
        </w:rPr>
        <w:t xml:space="preserve">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持续鸣喇叭通过</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提前加速通过</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答案[A]</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w:t>
      </w:r>
      <w:r>
        <w:rPr>
          <w:rFonts w:hint="eastAsia" w:ascii="仿宋_GB2312" w:hAnsi="仿宋_GB2312" w:eastAsia="仿宋_GB2312" w:cs="仿宋_GB2312"/>
          <w:sz w:val="28"/>
          <w:szCs w:val="28"/>
        </w:rPr>
        <w:t>4. 机动车在路边停车时，机动车驾驶人（   ），上下人员或者装卸物品后，立即驶离。</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可以下车休息</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可以下车装卸物品</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不得离车</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在车上，可以不拉手刹</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答案[C]</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w:t>
      </w:r>
      <w:r>
        <w:rPr>
          <w:rFonts w:hint="eastAsia" w:ascii="仿宋_GB2312" w:hAnsi="仿宋_GB2312" w:eastAsia="仿宋_GB2312" w:cs="仿宋_GB2312"/>
          <w:sz w:val="28"/>
          <w:szCs w:val="28"/>
        </w:rPr>
        <w:t>5. 机动车在设有禁停标志、禁停标线的路段（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不得停车</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可以临时停车</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可以长时间停车</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可以随意停车</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答案[A]</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w:t>
      </w:r>
      <w:r>
        <w:rPr>
          <w:rFonts w:hint="eastAsia" w:ascii="仿宋_GB2312" w:hAnsi="仿宋_GB2312" w:eastAsia="仿宋_GB2312" w:cs="仿宋_GB2312"/>
          <w:sz w:val="28"/>
          <w:szCs w:val="28"/>
        </w:rPr>
        <w:t>6. 遇突发事件拨打求救电话时，下列做法中错误的是（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告知发生了险情，受伤人数，目前危重程度，现场采取的措施</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 说明事发地点、附近的明显标志</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告知报告人的姓名、电话</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 讲完求救内容后自己先挂机</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答案[D]</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w:t>
      </w:r>
      <w:r>
        <w:rPr>
          <w:rFonts w:hint="eastAsia" w:ascii="仿宋_GB2312" w:hAnsi="仿宋_GB2312" w:eastAsia="仿宋_GB2312" w:cs="仿宋_GB2312"/>
          <w:sz w:val="28"/>
          <w:szCs w:val="28"/>
        </w:rPr>
        <w:t>7. 上肢大出血时，上止血带的部位在（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上臂的上1/3处</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上臂的下1/3处</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前臂的中1/3处</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前臂的上1/3处</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答案[A]</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w:t>
      </w:r>
      <w:r>
        <w:rPr>
          <w:rFonts w:hint="eastAsia" w:ascii="仿宋_GB2312" w:hAnsi="仿宋_GB2312" w:eastAsia="仿宋_GB2312" w:cs="仿宋_GB2312"/>
          <w:sz w:val="28"/>
          <w:szCs w:val="28"/>
        </w:rPr>
        <w:t>8. 在现场急救中， 救护员判断伤员有无呼吸时，应持续观察（   ）秒钟。</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3</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10</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20</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60</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答案[B]</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w:t>
      </w:r>
      <w:r>
        <w:rPr>
          <w:rFonts w:hint="eastAsia" w:ascii="仿宋_GB2312" w:hAnsi="仿宋_GB2312" w:eastAsia="仿宋_GB2312" w:cs="仿宋_GB2312"/>
          <w:sz w:val="28"/>
          <w:szCs w:val="28"/>
        </w:rPr>
        <w:t>9. 以下叙述中，不是脑血栓病人发病特点的是（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安静时发病，比较缓慢</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出现偏瘫</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左肩、左上肢、左背部疼痛</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伴有头疼、呕吐</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答案[C]</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w:t>
      </w:r>
      <w:r>
        <w:rPr>
          <w:rFonts w:hint="eastAsia" w:ascii="仿宋_GB2312" w:hAnsi="仿宋_GB2312" w:eastAsia="仿宋_GB2312" w:cs="仿宋_GB2312"/>
          <w:sz w:val="28"/>
          <w:szCs w:val="28"/>
        </w:rPr>
        <w:t>0. 现场处理脑出血病人时，不应该（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帮助他侧卧</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拿急救箱</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喝水喂药</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打电话求救</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答案[C]</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anchor distT="0" distB="0" distL="114300" distR="114300" simplePos="0" relativeHeight="251673600" behindDoc="1" locked="0" layoutInCell="1" allowOverlap="1">
            <wp:simplePos x="0" y="0"/>
            <wp:positionH relativeFrom="column">
              <wp:posOffset>421005</wp:posOffset>
            </wp:positionH>
            <wp:positionV relativeFrom="paragraph">
              <wp:posOffset>353060</wp:posOffset>
            </wp:positionV>
            <wp:extent cx="1266825" cy="1104900"/>
            <wp:effectExtent l="0" t="0" r="9525" b="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3" cstate="print"/>
                    <a:srcRect/>
                    <a:stretch>
                      <a:fillRect/>
                    </a:stretch>
                  </pic:blipFill>
                  <pic:spPr>
                    <a:xfrm>
                      <a:off x="0" y="0"/>
                      <a:ext cx="1266825" cy="1104900"/>
                    </a:xfrm>
                    <a:prstGeom prst="rect">
                      <a:avLst/>
                    </a:prstGeom>
                    <a:noFill/>
                    <a:ln w="9525">
                      <a:noFill/>
                      <a:miter lim="800000"/>
                      <a:headEnd/>
                      <a:tailEnd/>
                    </a:ln>
                  </pic:spPr>
                </pic:pic>
              </a:graphicData>
            </a:graphic>
          </wp:anchor>
        </w:drawing>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w:t>
      </w:r>
      <w:r>
        <w:rPr>
          <w:rFonts w:hint="eastAsia" w:ascii="仿宋_GB2312" w:hAnsi="仿宋_GB2312" w:eastAsia="仿宋_GB2312" w:cs="仿宋_GB2312"/>
          <w:sz w:val="28"/>
          <w:szCs w:val="28"/>
        </w:rPr>
        <w:t xml:space="preserve">1. </w:t>
      </w:r>
      <w:r>
        <w:rPr>
          <w:rFonts w:hint="eastAsia" w:ascii="仿宋_GB2312" w:hAnsi="仿宋_GB2312" w:eastAsia="仿宋_GB2312" w:cs="仿宋_GB2312"/>
          <w:sz w:val="28"/>
          <w:szCs w:val="28"/>
        </w:rPr>
        <w:t xml:space="preserve">            该</w:t>
      </w:r>
      <w:r>
        <w:rPr>
          <w:rFonts w:hint="eastAsia" w:ascii="仿宋_GB2312" w:hAnsi="仿宋_GB2312" w:eastAsia="仿宋_GB2312" w:cs="仿宋_GB2312"/>
          <w:sz w:val="28"/>
          <w:szCs w:val="28"/>
        </w:rPr>
        <w:t>图安全标志属于(    )。</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禁止标志</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警告标志</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指令标志</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提示标志</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答案[A]</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w:t>
      </w:r>
      <w:r>
        <w:rPr>
          <w:rFonts w:hint="eastAsia" w:ascii="仿宋_GB2312" w:hAnsi="仿宋_GB2312" w:eastAsia="仿宋_GB2312" w:cs="仿宋_GB2312"/>
          <w:sz w:val="28"/>
          <w:szCs w:val="28"/>
        </w:rPr>
        <w:t>2. 某保安服务公司保安员牛某因其户口所在地的村委会要选举村长，于是向公司请假返家参加选举。牛某参加选举的权利属于宪法赋予公民的（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人身权利</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经济权利</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平等权利</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政治权利</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答案[D]</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w:t>
      </w:r>
      <w:r>
        <w:rPr>
          <w:rFonts w:hint="eastAsia" w:ascii="仿宋_GB2312" w:hAnsi="仿宋_GB2312" w:eastAsia="仿宋_GB2312" w:cs="仿宋_GB2312"/>
          <w:sz w:val="28"/>
          <w:szCs w:val="28"/>
        </w:rPr>
        <w:t>3. 犯罪是违反国家法律规定的、具有（   ）并且应当受到刑罚处罚的行为。</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社会破坏性</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社会危害性</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国家破坏性</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国家危害性</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答案[B]</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w:t>
      </w:r>
      <w:r>
        <w:rPr>
          <w:rFonts w:hint="eastAsia" w:ascii="仿宋_GB2312" w:hAnsi="仿宋_GB2312" w:eastAsia="仿宋_GB2312" w:cs="仿宋_GB2312"/>
          <w:sz w:val="28"/>
          <w:szCs w:val="28"/>
        </w:rPr>
        <w:t>4. 刑事诉讼活动是由国家法律所确定的专门机关为（   ）、保障人权而开展的侦查、起诉、审判等一系列活动。</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预防犯罪</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保护群众</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制止犯罪</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惩罚犯罪</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答案[D]</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w:t>
      </w:r>
      <w:r>
        <w:rPr>
          <w:rFonts w:hint="eastAsia" w:ascii="仿宋_GB2312" w:hAnsi="仿宋_GB2312" w:eastAsia="仿宋_GB2312" w:cs="仿宋_GB2312"/>
          <w:sz w:val="28"/>
          <w:szCs w:val="28"/>
        </w:rPr>
        <w:t>5. 保安员刘某从某保安服务公司辞职后，利用其曾经在国家某部委提供过保安服务的经历，冒充该部委的工作人员骗取他人钱财。刘某的行为属于（   ）的行为。</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危害社会安全</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扰乱社会秩序</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招摇撞骗</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侵害单位财产</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答案[C]</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w:t>
      </w:r>
      <w:r>
        <w:rPr>
          <w:rFonts w:hint="eastAsia" w:ascii="仿宋_GB2312" w:hAnsi="仿宋_GB2312" w:eastAsia="仿宋_GB2312" w:cs="仿宋_GB2312"/>
          <w:sz w:val="28"/>
          <w:szCs w:val="28"/>
        </w:rPr>
        <w:t>6. 以下选项中，（   ）不是治安保卫重点单位。</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广播电台</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中小学校</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通讯社</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小型超市</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答案[D]</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w:t>
      </w:r>
      <w:r>
        <w:rPr>
          <w:rFonts w:hint="eastAsia" w:ascii="仿宋_GB2312" w:hAnsi="仿宋_GB2312" w:eastAsia="仿宋_GB2312" w:cs="仿宋_GB2312"/>
          <w:sz w:val="28"/>
          <w:szCs w:val="28"/>
        </w:rPr>
        <w:t>7. 根据我国法律法规的规定，下列选项不属于大型群众性活动特点的是（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规模比较大</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危险性较高</w:t>
      </w:r>
      <w:r>
        <w:rPr>
          <w:rFonts w:hint="eastAsia" w:ascii="仿宋_GB2312" w:hAnsi="仿宋_GB2312" w:eastAsia="仿宋_GB2312" w:cs="仿宋_GB2312"/>
          <w:sz w:val="28"/>
          <w:szCs w:val="28"/>
        </w:rPr>
        <w:t xml:space="preserve">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参加人员较多</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运营成本较高</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答案[D]</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w:t>
      </w:r>
      <w:r>
        <w:rPr>
          <w:rFonts w:hint="eastAsia" w:ascii="仿宋_GB2312" w:hAnsi="仿宋_GB2312" w:eastAsia="仿宋_GB2312" w:cs="仿宋_GB2312"/>
          <w:sz w:val="28"/>
          <w:szCs w:val="28"/>
        </w:rPr>
        <w:t>8. 根据《娱乐场所管理条例》的规定，娱乐场所在安全管理方面可以允许（   ）进入娱乐场所。</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携带腐蚀性物品的人员</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携带刺鼻气味物品的人员</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携带匕首的人员</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携带食品饮料的人员</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答案[D]</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w:t>
      </w:r>
      <w:r>
        <w:rPr>
          <w:rFonts w:hint="eastAsia" w:ascii="仿宋_GB2312" w:hAnsi="仿宋_GB2312" w:eastAsia="仿宋_GB2312" w:cs="仿宋_GB2312"/>
          <w:sz w:val="28"/>
          <w:szCs w:val="28"/>
        </w:rPr>
        <w:t>9. 根据《物业管理条例》的规定，物业服务企业为物业小区提供物业管理服务时，应与（   ）签订物业服务合同。</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业主</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业主大会</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业主委员会</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业主与承租人</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答案[C]</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w:t>
      </w:r>
      <w:r>
        <w:rPr>
          <w:rFonts w:hint="eastAsia" w:ascii="仿宋_GB2312" w:hAnsi="仿宋_GB2312" w:eastAsia="仿宋_GB2312" w:cs="仿宋_GB2312"/>
          <w:sz w:val="28"/>
          <w:szCs w:val="28"/>
        </w:rPr>
        <w:t>0. 申请设立从事武装押运的保安服务公司时，受理的公安机关应当自收到申请材料之日起（   ）日内进行审核。</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60</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30</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45</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15</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答案[D]</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b/>
          <w:sz w:val="28"/>
          <w:szCs w:val="28"/>
          <w:lang w:eastAsia="zh-CN"/>
        </w:rPr>
      </w:pPr>
      <w:r>
        <w:rPr>
          <w:rFonts w:hint="eastAsia" w:ascii="仿宋_GB2312" w:hAnsi="仿宋_GB2312" w:eastAsia="仿宋_GB2312" w:cs="仿宋_GB2312"/>
          <w:b/>
          <w:sz w:val="28"/>
          <w:szCs w:val="28"/>
        </w:rPr>
        <w:t>二、多选题</w:t>
      </w:r>
      <w:r>
        <w:rPr>
          <w:rFonts w:hint="eastAsia" w:ascii="仿宋_GB2312" w:hAnsi="仿宋_GB2312" w:eastAsia="仿宋_GB2312" w:cs="仿宋_GB2312"/>
          <w:b/>
          <w:sz w:val="28"/>
          <w:szCs w:val="28"/>
          <w:lang w:eastAsia="zh-CN"/>
        </w:rPr>
        <w:t>（</w:t>
      </w:r>
      <w:r>
        <w:rPr>
          <w:rFonts w:hint="eastAsia" w:ascii="仿宋_GB2312" w:hAnsi="仿宋_GB2312" w:eastAsia="仿宋_GB2312" w:cs="仿宋_GB2312"/>
          <w:b/>
          <w:sz w:val="28"/>
          <w:szCs w:val="28"/>
          <w:lang w:val="en-US" w:eastAsia="zh-CN"/>
        </w:rPr>
        <w:t>60题</w:t>
      </w:r>
      <w:r>
        <w:rPr>
          <w:rFonts w:hint="eastAsia" w:ascii="仿宋_GB2312" w:hAnsi="仿宋_GB2312" w:eastAsia="仿宋_GB2312" w:cs="仿宋_GB2312"/>
          <w:b/>
          <w:sz w:val="28"/>
          <w:szCs w:val="28"/>
          <w:lang w:eastAsia="zh-CN"/>
        </w:rPr>
        <w:t>）</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t>. 某企业必须具备（   ）条件才能申请成为自行招用保安员的单位。</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注册资本100万元以上</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负责人具有高级保安师资格</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具有法人资格</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相应的管理制度</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 有符合条件的保安员</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答案[CDE]</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根据《保安服务管理条例》规定，具有下列（   ）情形之一的人员不得从事保安服务。</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曾被处3次以上行政拘留</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曾经因过失被处警告</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曾被强制隔离戒毒</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曾经因过失被老师批评</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 曾经被刑事处罚拘留</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答案[ACE]</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关于设立隔离区的方式，下列说法正确的是（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拉设警戒线</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拉设隔离带</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保安员站位</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 强制隔离可疑人员</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E: 强制隔离犯罪嫌疑人</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答案[ABC]</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 劳动合同的基本内容包括（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用人单位的名称、住所和法定代表人</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 劳动者的姓名、住址和居民身份证号码</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劳动合同期限</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劳动报酬</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E: 劳动者的婚姻状况</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答案[ABCD]</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 保安员职业道德的作用有(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规范保安员的服务行为</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提高保安员职业素养</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塑造良好的企业形象</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形成和谐的人际关系</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 增强组织的凝聚力</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答案[ABCDE]</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 在出入口守卫勤务实施中，保安员按照规定应做好的工作有（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处理纠纷</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验证</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登记</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报告</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E: 交接班</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答案[BCDE]</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 在目标部位守护中，固定岗位应设立在目标部位的（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出入口</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重要地段</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便于控制的位置</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 人员密集区域</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E: 服务人员区域</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答案[ABC]</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 关于骑巡说法正确的有（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是指骑自行车、骑马的巡逻</w:t>
      </w:r>
      <w:r>
        <w:rPr>
          <w:rFonts w:hint="eastAsia" w:ascii="仿宋_GB2312" w:hAnsi="仿宋_GB2312" w:eastAsia="仿宋_GB2312" w:cs="仿宋_GB2312"/>
          <w:sz w:val="28"/>
          <w:szCs w:val="28"/>
        </w:rPr>
        <w:t xml:space="preserve">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 是指骑电动车的巡逻</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速度较快、行动敏捷</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 适用于区域范围不大、巡逻中能够将区域全部纳入视线的情况</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 便于及时发现和抓获现行违法犯罪嫌疑人</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答案[ABCE]</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 在一起大型的展销会现场出现了大量的人员哄抢行为，这时，保安人员应该采取的处置措施为（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会同场所的工作人员制止哄抢</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通过扩音设备进行劝告</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设置隔离区，疏导围观人员</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报告现场管理部门</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 抓捕哄抢人员</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答案[ABCD]</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t>0. 保安公司在进行押运勘察时，（   ）均应参加。</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主管勤务的工作人员</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主管业务的工作人员</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主管消防的工作人员</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主管后勤的工作人员</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 派出所民警</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答案[AB]</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t>1. 下列属于以生物特征作为识别凭证的出入口目标识别子系统的设备是（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指纹仪</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掌形仪</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韦根卡</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乱序键盘</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E: 红外探测器</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答案[AB]</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t>2. 拨打“119”电话报警，需要向接警中心说明的情况有（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失火单位的名称和地址</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什么东西着火、火势大小</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着火范围</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是否有人员被困</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 告知对方自己的电话号码和姓名</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答案[ABCDE]</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t>3. 在火灾现场，被困人员穿越浓烟区时，需要特别注意的是 (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低头弯腰</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朝明亮处或外面空旷地方跑</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若是高层建筑，则向楼房顶层跑</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 保持冷静、清醒的头脑</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E: 匍匐前进</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答案[ABDE]</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t>4. 我国道路交通标志可以分为（   ）两大类。</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警告标志</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主标志</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禁令标志</w:t>
      </w:r>
      <w:r>
        <w:rPr>
          <w:rFonts w:hint="eastAsia" w:ascii="仿宋_GB2312" w:hAnsi="仿宋_GB2312" w:eastAsia="仿宋_GB2312" w:cs="仿宋_GB2312"/>
          <w:sz w:val="28"/>
          <w:szCs w:val="28"/>
        </w:rPr>
        <w:t xml:space="preserve">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 辅助标志</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E: 指示标志</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答案[BD]</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t>5. 机动车载运易燃易爆化学物品时（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应取得公安机关批准</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机动车驾驶人可以在车内吸烟</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按指定的速度行驶</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按指定的时间、路线</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 悬挂警示标志</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答案[ACDE]</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t>6. 现场救护前，要注意排除的险情包括（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落石</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泄漏的煤气</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易燃易爆危险品</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 潜藏的违法犯罪嫌疑人</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E: 太阳的照射</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答案[ABCD]</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t>7. 抢救外伤大出血伤员的关键是（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不作处理，尽快将病人送往医院</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判断出血部位和性质</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迅速止血</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尽快拨打急救电话</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E: 直接使用止血带止血</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答案[BCD]</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t>8. 我国刑法规定的刑罚有（   ）等种类。</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管制</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拘役</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拘留</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逮捕</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E: 死刑</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答案[ABE]</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t>9. 根据《治安管理处罚法》的规定，治安拘留的期限分为（   ）几个档次。</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3日以下</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1日以上5日以下</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5日以上10日以下</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 10日以上15日以下</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E: 15日以上20日以下</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答案[BCD]</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rPr>
        <w:t>. 劳动者与用人单位发生劳动争议后申请劳动仲裁，（   ）争议的劳动仲裁为终局裁决。</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劳动者追索工伤医疗费不超过当地月最低工资标准12个月金额的</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 劳动者追索劳动报酬超过当地月最低工资标准12个月金额的</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用人单位要求劳动者支付培训费及违约金的</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 社会保险方面的</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E: 节假日休假及工资方面</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答案[ADE]</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t>1. 某企业必须具备（   ）条件才能申请成为自行招用保安员的单位。</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注册资本100万元以上</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负责人具有高级保安师资格</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具有法人资格</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相应的管理制度</w:t>
      </w:r>
      <w:r>
        <w:rPr>
          <w:rFonts w:hint="eastAsia" w:ascii="仿宋_GB2312" w:hAnsi="仿宋_GB2312" w:eastAsia="仿宋_GB2312" w:cs="仿宋_GB2312"/>
          <w:sz w:val="28"/>
          <w:szCs w:val="28"/>
        </w:rPr>
        <w:t xml:space="preserve">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 有符合条件的保安员</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答案[CDE]</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t>2. 根据《保安服务管理条例》规定，具有下列（   ）情形之一的人员不得从事保安服务。</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曾被收容教育</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曾被领导批评教育</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曾被公安机关行政拘留</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曾受学校行政处分</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 曾被劳动教养</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答案[AE]</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t>3. 保安员设立隔离区的要求是（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要根据任务需要来确定是否需要设立</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 设立隔离区必须是临时性的</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一旦保安服务任务完成应立即解除</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 设立隔离区的必要条件是不影响公民正常活动</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 设立隔离区要注意最大限度地减少对公民正常活动的妨碍</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答案[ABCE]</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t>4. 劳动合同的基本内容包括（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用人单位的名称、住所和法定代表人</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 劳动者的姓名、住址和居民身份证号码</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劳动合同期限</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劳动报酬</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E: 劳动者的婚姻状况</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答案[ABCD]</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t>5. 爱岗敬业是一个保安员做好本职工作的重要前提。提倡爱岗敬业，就是要求保安员（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认识保安服务的社会价值</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勇于承担职业责任</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提高履行职责的能力</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不要转行</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E: 不能玩忽职守</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答案[ABCE]</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t>6. 在出入口守卫勤务实施中，保安员按照规定应做好的工作有（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处理纠纷</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验证</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登记</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报告</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E: 交接班</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答案[BCDE]</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t>7. 在目标部位守护中，固定岗位应设立在目标部位的（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出入口</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重要地段</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便于控制的位置</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 人员密集区域</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E: 服务人员区域</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答案[ABC]</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t>8. 在保安巡逻勤务中，常采用的区域巡逻方式有（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机巡</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步巡</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骑巡</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车巡</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E: 舟巡</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答案[BCDE]</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t>9. 在一起大型的展销会现场出现了大量的人员哄抢行为，这时，保安人员应该采取的处置措施为（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会同场所的工作人员制止哄抢</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通过扩音设备进行劝告</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设置隔离区，疏导围观人员</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报告现场管理部门</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 抓捕哄抢人员</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答案[ABCD]</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t>0. 制定押运应急预案的主要内容包括（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防盗抢预案</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车辆事故预案</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技术防范预案</w:t>
      </w:r>
      <w:r>
        <w:rPr>
          <w:rFonts w:hint="eastAsia" w:ascii="仿宋_GB2312" w:hAnsi="仿宋_GB2312" w:eastAsia="仿宋_GB2312" w:cs="仿宋_GB2312"/>
          <w:sz w:val="28"/>
          <w:szCs w:val="28"/>
        </w:rPr>
        <w:t xml:space="preserve">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 自然灾害预案</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E: 门卫反恐预案</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答案[ABD]</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t>1. 安全技术防范工程以维护社会公共安全为目的，综合运用安全防范技术和其他科学技术，为建立具有（   ）、防爆安全检查等功能（或其组合）的系统而实施的工程。通常也称为技防工程。</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防入侵</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防自然灾害</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防破坏</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防抢劫</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E: 防盗窃</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答案[ACDE]</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t>2. 建筑物内火灾发生时，保安员在组织引导楼上人员逃生时，应当提示人们（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用湿毛巾或衣物捂住口鼻</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 以弯腰或匍匐的行进姿势，撤到安全地点寻机逃生</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如果通道被大火阻断，可选择跳楼逃生</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 可利用房屋的阳台、落水管或竹竿等逃生</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 尽量往疏散楼梯方向跑</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答案[ABDE]</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t>3. 高层建筑的火灾危险性表现在(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火灾蔓延快</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疏散困难</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扑救难度大</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 结构复杂，火灾隐患多</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E: 楼梯容易被烧断</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答案[ABCD]</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t>4. 下列关于道路交通标线叙述正确的是（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颜色可以为白色、黄色</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颜色可以为蓝色、橙色</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路面图形标记中可以出现红色的图案或文字</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 路面图形标记中可以出现黑色的图案或文字</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 绿底、白色图案</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答案[ABCD]</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t>5. 在（   ）的情况下，禁止超车。</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前车示意左转弯</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行经人行横道</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前车正在超车时</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前车是赶往医院的救护车</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 前车是正常行驶、未鸣警笛的警车</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答案[ABCD]</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t>6. 现场救护前，要注意排除的险情包括（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落石</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泄漏的煤气</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易燃易爆危险品</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 潜藏的违法犯罪嫌疑人</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E: 太阳的照射</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答案[ABCD]</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t>7. 抢救外伤大出血伤员的关键是（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不作处理，尽快将病人送往医院</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判断出血部位和性质</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迅速止血</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尽快拨打急救电话</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 直接使用止血带止血</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答案[BCD]</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t>8. 我国刑法规定刑罚的目的并非单纯给犯罪人造成一定的痛苦，而是通过刑罚处罚达到（   ）的目的。</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侦查犯罪</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预防犯罪</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查处犯罪</w:t>
      </w:r>
      <w:r>
        <w:rPr>
          <w:rFonts w:hint="eastAsia" w:ascii="仿宋_GB2312" w:hAnsi="仿宋_GB2312" w:eastAsia="仿宋_GB2312" w:cs="仿宋_GB2312"/>
          <w:sz w:val="28"/>
          <w:szCs w:val="28"/>
        </w:rPr>
        <w:t xml:space="preserve">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 教育罪犯</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E: 关押罪犯</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答案[BD]</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t>9. 下列违反治安管理的行为属于妨害社会管理行为的是（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吸食毒品</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毁损公共设施</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强迫劳动</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谎报警情</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E: 购买赃物</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答案[ADE]</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t>0. 保安员甲与其所在的某市保安服务公司乙发生了劳动争议，甲乙的劳动争议可以通过（   ）解决。</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申请调解</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劳动仲裁</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甲乙协商</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 信访上访</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E: 提起诉讼</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答案[ABCE]</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t>1. 保安员维护客户单位及服务区域内的正常秩序，是（   ）的前提，也是保安服务的基本任务。</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制止违法犯罪活动</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消除治安灾害事故隐患</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公安机关侦破案件</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 确保人身安全</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E: 化解社会矛盾</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答案[ABDE]</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t>2. 作为保安员，应为公民、法人和其他社会组织提供(   )服务。</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人身方面的安全防范</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人身方面的治安管理</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信息方面的安全防范</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信息方面的治安管理</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 财产方面的安全防范</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答案[ACE]</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t>3. 实施现场保护的保安员应向到达现场的民警报告的主要情况有（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案件发生的时间</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保护现场的时间</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勘察现场痕迹、物证的情况</w:t>
      </w:r>
      <w:r>
        <w:rPr>
          <w:rFonts w:hint="eastAsia" w:ascii="仿宋_GB2312" w:hAnsi="仿宋_GB2312" w:eastAsia="仿宋_GB2312" w:cs="仿宋_GB2312"/>
          <w:sz w:val="28"/>
          <w:szCs w:val="28"/>
        </w:rPr>
        <w:t xml:space="preserve">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 堵截犯罪嫌疑人的实施情况</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E: 被害人的情况</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答案[ABDE]</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t>4. 下列关于保安员的守法义务中，说法正确的是（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守法是每一个保安员必须履行的基本义务</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 对于保安员来说，守法有更高的要求</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必须遵守《保安服务管理条例》中对保安员行为的禁止性规定</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 遵守法律法规的有关规定是保安员的基本义务</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 保安员在非工作期间，不必遵守《保安服务管理条例》中的禁止性规定</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答案[ABCD]</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t>5. 下面关于团结互助的说法中,错误的是(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可以营造和谐的人际关系</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与企业的凝聚力无关</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要求大家宽容相待</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要求大家加强协作</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 要求大家不要竞争</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答案[BE]</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t xml:space="preserve">6. 保安员小王在化工厂门卫值勤时，司机小李驾车送货离开。在通过出入口时，小王请其停车核对货物出库单并进行查验，小王的正确做法是（   ）。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对小李说：“你好，请停车，请出示货物出库单。”</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 在小李停车后，保安员小王打开车门查验货物</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请小李打开车门，对照货物出库单进行核对</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 小李向小王说明货物没问题后，小王放行</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 小李打开车门后，小王看了看货物放行</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答案[AC]</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t>7. 在目标部位守护中，（   ）需要设置</w:t>
      </w:r>
      <w:r>
        <w:rPr>
          <w:rFonts w:hint="eastAsia" w:ascii="仿宋_GB2312" w:hAnsi="仿宋_GB2312" w:eastAsia="仿宋_GB2312" w:cs="仿宋_GB2312"/>
          <w:sz w:val="28"/>
          <w:szCs w:val="28"/>
        </w:rPr>
        <w:t>瞭</w:t>
      </w:r>
      <w:r>
        <w:rPr>
          <w:rFonts w:hint="eastAsia" w:ascii="仿宋_GB2312" w:hAnsi="仿宋_GB2312" w:eastAsia="仿宋_GB2312" w:cs="仿宋_GB2312"/>
          <w:sz w:val="28"/>
          <w:szCs w:val="28"/>
        </w:rPr>
        <w:t>望岗。</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危险物品储存单位</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单位办公楼</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人员密集区域</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 居民生活区</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E: 电影院</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答案[AC]</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t>8. 在保安巡逻勤务中，供水设施异常主要是指（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室内输水管道堵塞</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公共区域的自来水管道漏水</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住户室内的水流到公共区域中</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 地下输水管线漏水造成地面塌陷</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 地下输水管线漏水渗出地面</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答案[BCDE]</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t>9. 下列属于人员密集场所巡逻任务的是（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疏导人员有序的行进和流动</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 巡视、检查场所内的安全设施，确保运转正常</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进行安全宣传</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协助处理紧急情况</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 预防制止违法犯罪活动</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答案[ABCDE]</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t>0. 押运中，发现可疑车辆时应该（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高度警惕，做好应急准备</w:t>
      </w:r>
      <w:r>
        <w:rPr>
          <w:rFonts w:hint="eastAsia" w:ascii="仿宋_GB2312" w:hAnsi="仿宋_GB2312" w:eastAsia="仿宋_GB2312" w:cs="仿宋_GB2312"/>
          <w:sz w:val="28"/>
          <w:szCs w:val="28"/>
        </w:rPr>
        <w:t xml:space="preserve">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 不继续执行任务，返回单位</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将可疑车辆情况报本单位</w:t>
      </w:r>
      <w:r>
        <w:rPr>
          <w:rFonts w:hint="eastAsia" w:ascii="仿宋_GB2312" w:hAnsi="仿宋_GB2312" w:eastAsia="仿宋_GB2312" w:cs="仿宋_GB2312"/>
          <w:sz w:val="28"/>
          <w:szCs w:val="28"/>
        </w:rPr>
        <w:t xml:space="preserve">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 严密监视可疑车辆动向</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 将可疑车辆中的人员扭送公安机关</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答案[ACD]</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t>1. 下列设备中是视频安防监控系统的终端设备的有（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视频监视器</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门禁控制器</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变焦镜头</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 视频矩阵控制主机</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E: 硬盘录像机</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答案[ADE]</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t>2. 某饭店因线路电量负荷过大，造成火灾。为控制火灾蔓延，应该使用（   ）灭火。</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泡沫灭火器</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水</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二氧化碳灭火器</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 干粉灭火器</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E: 水型灭火器</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答案[CD]</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t>3. 一位保安员夜间因违反用电规范，被困在起火房间内，下列做法正确的是（</w:t>
      </w:r>
      <w:r>
        <w:rPr>
          <w:rFonts w:hint="eastAsia" w:ascii="仿宋_GB2312" w:hAnsi="仿宋_GB2312" w:eastAsia="仿宋_GB2312" w:cs="仿宋_GB2312"/>
          <w:sz w:val="28"/>
          <w:szCs w:val="28"/>
        </w:rPr>
        <w:t>ABCDE</w:t>
      </w:r>
      <w:r>
        <w:rPr>
          <w:rFonts w:hint="eastAsia" w:ascii="仿宋_GB2312" w:hAnsi="仿宋_GB2312" w:eastAsia="仿宋_GB2312" w:cs="仿宋_GB2312"/>
          <w:sz w:val="28"/>
          <w:szCs w:val="28"/>
        </w:rPr>
        <w:t>）。</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敲打金属器皿发出声音</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 尽量靠近街的窗口、阳台等容易被发现的位置</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拨打119电话，与接线员保持联络</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 向楼下抛掷沙发垫、枕头、衣物等轻软物品</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 用手电筒往下照</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t>4. 下列关于道路交通主标志的叙述中，正确的是（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必须和辅助标志配合使用</w:t>
      </w:r>
      <w:r>
        <w:rPr>
          <w:rFonts w:hint="eastAsia" w:ascii="仿宋_GB2312" w:hAnsi="仿宋_GB2312" w:eastAsia="仿宋_GB2312" w:cs="仿宋_GB2312"/>
          <w:sz w:val="28"/>
          <w:szCs w:val="28"/>
        </w:rPr>
        <w:t xml:space="preserve">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 能够传递特定交通管理信息的标志</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可以单独使用</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可以表示警告和禁令的理由</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 警告标志属于主标志</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答案[BCE]</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t>5. 非机动车在道路上通行时，（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可以在任何车行道内行驶</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 没有非机动车道的，应在人行道上行驶</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没有非机动车道的，应在车行道的右侧行驶</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 不得进入高速公路行驶</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E: 应当在非机动车道内行驶</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答案[CDE]</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t>6. 出现（   ）症状的患者可能是危重伤病员。</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突然倒地，呼之不应</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口涎外泄，半身活动受限</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表情淡漠不语、呼吸急促、出冷汗</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 手背出血，大声呼喊</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E: 额头擦破，大声呼救</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答案[ABC]</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t>7. 现场救护人员应从（   ）方面区别动脉和静脉出血。</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颜色</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部位</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血流速度</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 伤口的深浅</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E: 伤口大小</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答案[ACD]</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t>8. 马某等四人在一批发市场内游荡时，发现一摊位上的商品不错，于是强行以很低的价位拿走，因摊主追要，马某等人将该摊位掀翻后扬长而去。随后马某等人又到一歌厅内唱歌，买了500元的啤酒，因抢风头，又与人大打出手，并起哄闹事，导致歌厅秩序大乱。马某等人的行为属于寻衅滋事的是（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在批发市场内游荡</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强行以低价拿走商品</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将摊位掀翻在地</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D: 在歌厅内起哄闹事</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 买了500元啤酒</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答案[BCD]</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t>9. 根据《治安管理处罚法》的规定，下列（   ）属于公安机关在治安管理中可以采取的其他法律措施。</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没收非法财物</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责令改正</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C: 责令赔偿</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 退赔损失</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E: 责令看管</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答案[ABCE]</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rPr>
        <w:t>0. 保安员甲与某市保安服务公司签订了2年期限的劳动合同，在合同期满前，如果保安员甲与该保安服务公司要解除合同，根据我国有关劳动法律法规的规定，甲可以通过（   ）解除这一劳动合同。</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 第三人替代</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B: 随时离开</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 提前30日向某市保安服务公司提出</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 与某市保安服务公司协商</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 向某市保安服务公司交纳违约金</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答案[CDE]</w:t>
      </w:r>
    </w:p>
    <w:p>
      <w:pPr>
        <w:spacing w:line="580" w:lineRule="exact"/>
        <w:rPr>
          <w:rFonts w:hint="eastAsia" w:ascii="仿宋_GB2312" w:hAnsi="仿宋_GB2312" w:eastAsia="仿宋_GB2312" w:cs="仿宋_GB2312"/>
          <w:b/>
          <w:sz w:val="28"/>
          <w:szCs w:val="28"/>
        </w:rPr>
      </w:pPr>
    </w:p>
    <w:p>
      <w:pPr>
        <w:spacing w:line="580" w:lineRule="exact"/>
        <w:rPr>
          <w:rFonts w:hint="eastAsia" w:ascii="仿宋_GB2312" w:hAnsi="仿宋_GB2312" w:eastAsia="仿宋_GB2312" w:cs="仿宋_GB2312"/>
          <w:b/>
          <w:sz w:val="28"/>
          <w:szCs w:val="28"/>
          <w:lang w:eastAsia="zh-CN"/>
        </w:rPr>
      </w:pPr>
      <w:r>
        <w:rPr>
          <w:rFonts w:hint="eastAsia" w:ascii="仿宋_GB2312" w:hAnsi="仿宋_GB2312" w:eastAsia="仿宋_GB2312" w:cs="仿宋_GB2312"/>
          <w:b/>
          <w:sz w:val="28"/>
          <w:szCs w:val="28"/>
        </w:rPr>
        <w:t>三、判断题</w:t>
      </w:r>
      <w:r>
        <w:rPr>
          <w:rFonts w:hint="eastAsia" w:ascii="仿宋_GB2312" w:hAnsi="仿宋_GB2312" w:eastAsia="仿宋_GB2312" w:cs="仿宋_GB2312"/>
          <w:b/>
          <w:sz w:val="28"/>
          <w:szCs w:val="28"/>
          <w:lang w:eastAsia="zh-CN"/>
        </w:rPr>
        <w:t>（</w:t>
      </w:r>
      <w:r>
        <w:rPr>
          <w:rFonts w:hint="eastAsia" w:ascii="仿宋_GB2312" w:hAnsi="仿宋_GB2312" w:eastAsia="仿宋_GB2312" w:cs="仿宋_GB2312"/>
          <w:b/>
          <w:sz w:val="28"/>
          <w:szCs w:val="28"/>
          <w:lang w:val="en-US" w:eastAsia="zh-CN"/>
        </w:rPr>
        <w:t>60题</w:t>
      </w:r>
      <w:r>
        <w:rPr>
          <w:rFonts w:hint="eastAsia" w:ascii="仿宋_GB2312" w:hAnsi="仿宋_GB2312" w:eastAsia="仿宋_GB2312" w:cs="仿宋_GB2312"/>
          <w:b/>
          <w:sz w:val="28"/>
          <w:szCs w:val="28"/>
          <w:lang w:eastAsia="zh-CN"/>
        </w:rPr>
        <w:t>）</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从事保安培训业务的专业师资人员必须具有10年以上治安保卫管理工作经历。</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答案[错误]</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在门卫保安服务活动中，保安员对拒不接受证件查验的人员，应严禁其进入客户单位。</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答案[正确]</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保安从业单位为保安员配备必要的装备是保安员应享有的劳动条件和劳动保护权利。</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答案[正确]</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 保安员在保安服务工作中要注意保守客户秘密，不得随意谈论和泄露客户情况，不得私自开拆客户信件。</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答案[正确]</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 遵守职业道德是一个人事业成功的重要条件。</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答案[正确]</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 保安员专业技能是指保安员在押运与秩序维护服务活动中应具备的能力。</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答案[错误]</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 出入口发生火灾等治安灾害事故，应及时报告客户单位，待客户单位同意后再报警。</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答案[错误]</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 保安巡逻的目的之一是保障一定区域内的人身安全。</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答案[正确]</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 保安巡逻的目的之一是为了预防发生在特定区域、地段或针对特定目标的违法犯罪行为。</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答案[正确]</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t>0. 保安押运通讯联络方案是保安押运方案的组成部分。</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答案[正确]</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t>1. 火灾报警系统中，接收到火灾报警信号后，能自动或手动启动相关消防设备并显示其状态的设备称为消防控制设备。</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答案[正确]</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t>2. 保安员在进行防火巡查时，应该做好巡查记录。</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答案[正确]</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t>3. 在室内窄小空间使用二氧化碳灭火器时，灭火后操作者应迅速离开，以防窒息。</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答案[正确]</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t>4. 设置警戒线警戒是指对人员密集场所中的警戒对象采取设置路障的阻隔方式，防止无关人员、车辆进入及穿行。</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答案[错误]</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t>5. 在不影响其他车辆通行的情况下，清扫车可以逆向行驶。</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答案[错误]</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t>6. 为了增加胸外按压的效果，救护员双手掌均应压在伤病员胸壁上。</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答案[错误]</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t>7. 癫痫发作时，对于持续抽搐者，要在其上下牙间垫入手帕，以防其咬破舌头。</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答案[正确]</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t>8. 宪法是国家的根本大法，是公民权利的保障书。</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答案[正确]</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t>9. 根据我国劳动法的规定，为便于管理，用人单位与劳动者签订劳动合同时，可以约定用人单位将劳动者的身份证集中保管。</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答案[错误]</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t>0. 我国《娱乐场所管理条例》规定，娱乐场所必须聘用保安服务公司的保安员从事保安工作。答案[正确]</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t>1. 保安服务公司设立分公司应当向分公司所在地设区的市级人民政府公安机关备案。答案[正确]</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t>2. 公共场所保安服务的主要内容是防止群体性治安事件和火灾事故的发生。</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答案[错误]</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t>3. 在保安服务活动中，正当防卫既是保安员的权利，也是保安员的义务。</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答案[错误]</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t>4. 殴打、侮辱侵犯的是他人的人格尊严和名誉权。</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答案[正确]</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t>5. 保安员职业道德具有约束、规范保安服务行为的作用。</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答案[正确]</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t>6. 保安员专业技能是指保安员为履行职责、完成任务需具备的技术和能力。</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答案[正确]</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t>7. 货物出入单一般是客户单位根据工作需要自行设计制作的货物出入凭据。</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答案[正确]</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t>8. 保安巡逻是指保安员对特定的区域进行巡视、检查的服务形式。</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答案[错误]</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t>9. 保安巡逻一般分为区域巡逻和人员密集场所巡逻。</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答案[正确]</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t>0. 押运中，押运人员应坐在车内指定位置，注意观察途中情况的变化。</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答案[正确]</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t>1. 禁区是指在警戒范围内，安全防范手段未能覆盖的区域。</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答案[错误]</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t>2. 不可以用可燃物遮挡灯具或做灯罩。</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答案[正确]</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t>3. 泡沫灭火器可以适用于扑救可燃气体火灾。</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答案[错误]</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t>4. 人员密集场所巡逻区域警戒是指保安员在巡逻时，为了保障人员密集场所中重点目标或重点区域的安全而采取的限制人员出入的安全保障措施。</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答案[正确]</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t>5. 载运易燃易爆化学物品的机动车，在必要时，应配备专门车辆、人员沿途押运，随时监控危险物品的运输情况。</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答案[正确]</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t>6. 在现场急救中，实施人工呼吸前，救护人员要将伤病员嘴掰开，观察口腔内是否有异物，如有异物，要立即取出。</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答案[正确]</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t>7. 脑出血的病人没必要吸氧。</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答案[错误]</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t>8. 张三在酒店饮酒后驾驶自己的轿车平安抵达家中，张三的行为不属于违法行为。</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答案[错误]</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t>9. 根据我国劳动法的规定，用人单位可以与女劳动者协商在劳动合同中约定结婚、生育的限制性条款。答案[错误]</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t>0. 我国《娱乐场所管理条例》规定，娱乐场所内禁止从事宣扬邪教、封建迷信活动。</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答案[正确]</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t>1. 保安服务公司设立分公司应当向分公司所在地设区的市级人民政府公安机关备案。</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答案[正确]</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t>2. 公共场所保安服务的主要内容是防止群体性治安事件和火灾事故的发生。</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答案[错误]</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t>3. 在保安服务活动中，正当防卫既是保安员的权利，也是保安员的义务。</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答案[错误]</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t>4. 殴打、侮辱侵犯的是他人的人格尊严和名誉权。</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答案[正确]</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t>5. 因为职业道德不具有强制性，所以保安员职业道德没有约束、规范保安服务行为的作用。</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答案[错误]</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t>6. 保安员专业技能是指保安员为履行职责、完成任务需具备的技术和能力。</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答案[正确]</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t xml:space="preserve">7. 免检放行是指对客户单位内部人员与车辆的进出无需检查直接放行。 </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答案[错误]</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t>8. 保安巡逻是指保安员对特定目标进行检查、警戒的服务形式。</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答案[错误]</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t>9. 保安巡逻一般分为区域巡逻和人员密集场所巡逻。</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答案[正确]</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t>0. 保安押运途中遇被押物品中转，需改换交通工具时，押运人员可根据需要就餐、饮水或处理其他生活事宜。</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答案[错误]</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t>1. 安全防护水平是指风险等级被防护级别所覆盖的程度。</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答案[正确]</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t>2. 使用的电线、开关如有变形、有焦糊味，要立即通知调换。</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答案[正确]</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53</w:t>
      </w:r>
      <w:r>
        <w:rPr>
          <w:rFonts w:hint="eastAsia" w:ascii="仿宋_GB2312" w:hAnsi="仿宋_GB2312" w:eastAsia="仿宋_GB2312" w:cs="仿宋_GB2312"/>
          <w:sz w:val="28"/>
          <w:szCs w:val="28"/>
        </w:rPr>
        <w:t>. 使用泡沫灭火器时，灭火器的筒盖和底部不能朝向人，以防止因筒盖、底部爆破造成伤亡事故。</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答案[正确]</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t>4. 隔离区是指通过拉警戒线、设隔离带、保安员站位等方式将服务对象与周围隔离而形成的一个相对安全的区域。</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答案[正确]</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t>5. 机动车通过没有信号灯控制的交叉路口时，应当减速慢行，并让行人和优先通行的车辆先行。</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答案[正确]</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t>6. 在现场急救中，实施人工呼吸前，救护人员要将伤病员嘴掰开，观察口腔内是否有异物，如有异物，要立即取出。</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答案[正确]</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t>7. 脑血栓病人多数无头痛、呕吐症状，但有偏瘫。</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答案[错误]</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t>8. 张三在酒店饮酒后驾驶自己的轿车平安抵达家中，张三的行为不属于违法行为。</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答案[错误]</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t>9. 根据我国劳动法的规定，用人单位可以与女劳动者协商在劳动合同中约定结婚、生育的限制性条款。</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答案[错误]</w:t>
      </w: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rPr>
        <w:t>0. 我国《娱乐场所管理条例》规定，娱乐场所内禁止从事宣扬邪教、封建迷信活动。答案[正确]</w:t>
      </w:r>
    </w:p>
    <w:sectPr>
      <w:headerReference r:id="rId3" w:type="default"/>
      <w:footerReference r:id="rId4" w:type="default"/>
      <w:pgSz w:w="11906" w:h="16838"/>
      <w:pgMar w:top="1134" w:right="850" w:bottom="1134" w:left="85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方正宋黑简体">
    <w:altName w:val="宋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简体">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hNzkyN2Y3NzUzNTBkNjQwMGEwNzFlYjZmNGY3OTcifQ=="/>
  </w:docVars>
  <w:rsids>
    <w:rsidRoot w:val="00AE573D"/>
    <w:rsid w:val="00002B46"/>
    <w:rsid w:val="000316B4"/>
    <w:rsid w:val="000358C4"/>
    <w:rsid w:val="00042FA7"/>
    <w:rsid w:val="00052125"/>
    <w:rsid w:val="00060DB6"/>
    <w:rsid w:val="00071519"/>
    <w:rsid w:val="00082DCF"/>
    <w:rsid w:val="000B1316"/>
    <w:rsid w:val="000C04DD"/>
    <w:rsid w:val="000C420D"/>
    <w:rsid w:val="000C43D4"/>
    <w:rsid w:val="000D1FA4"/>
    <w:rsid w:val="000D2543"/>
    <w:rsid w:val="000F21E6"/>
    <w:rsid w:val="000F3FD8"/>
    <w:rsid w:val="00132D6C"/>
    <w:rsid w:val="0015232D"/>
    <w:rsid w:val="00165C6E"/>
    <w:rsid w:val="0017382E"/>
    <w:rsid w:val="00190CEC"/>
    <w:rsid w:val="001A072C"/>
    <w:rsid w:val="001B2C58"/>
    <w:rsid w:val="001E1FE6"/>
    <w:rsid w:val="001E4F4C"/>
    <w:rsid w:val="00200E06"/>
    <w:rsid w:val="0021359E"/>
    <w:rsid w:val="0021434F"/>
    <w:rsid w:val="00214381"/>
    <w:rsid w:val="002209FC"/>
    <w:rsid w:val="002357AD"/>
    <w:rsid w:val="00241C62"/>
    <w:rsid w:val="0024751D"/>
    <w:rsid w:val="0025002F"/>
    <w:rsid w:val="00285306"/>
    <w:rsid w:val="00285864"/>
    <w:rsid w:val="00285E8E"/>
    <w:rsid w:val="002865FC"/>
    <w:rsid w:val="002924C1"/>
    <w:rsid w:val="002B740B"/>
    <w:rsid w:val="002D1B4C"/>
    <w:rsid w:val="002D1C1A"/>
    <w:rsid w:val="002F39D2"/>
    <w:rsid w:val="003058F3"/>
    <w:rsid w:val="00315EB9"/>
    <w:rsid w:val="003162BB"/>
    <w:rsid w:val="00330D86"/>
    <w:rsid w:val="00335AA2"/>
    <w:rsid w:val="00372724"/>
    <w:rsid w:val="003879DD"/>
    <w:rsid w:val="0039141C"/>
    <w:rsid w:val="003A342A"/>
    <w:rsid w:val="003B54C1"/>
    <w:rsid w:val="003C2AFA"/>
    <w:rsid w:val="003C6B9C"/>
    <w:rsid w:val="003D0120"/>
    <w:rsid w:val="003D1FA6"/>
    <w:rsid w:val="003E32E2"/>
    <w:rsid w:val="003F2251"/>
    <w:rsid w:val="003F5E29"/>
    <w:rsid w:val="0040437E"/>
    <w:rsid w:val="00406CE2"/>
    <w:rsid w:val="0044677C"/>
    <w:rsid w:val="00453A17"/>
    <w:rsid w:val="00462CCE"/>
    <w:rsid w:val="00482433"/>
    <w:rsid w:val="00485E18"/>
    <w:rsid w:val="004943D9"/>
    <w:rsid w:val="004B7A9C"/>
    <w:rsid w:val="004E6165"/>
    <w:rsid w:val="004F256F"/>
    <w:rsid w:val="004F5349"/>
    <w:rsid w:val="0050422F"/>
    <w:rsid w:val="00505B11"/>
    <w:rsid w:val="00516235"/>
    <w:rsid w:val="005252F6"/>
    <w:rsid w:val="0053034C"/>
    <w:rsid w:val="005403BF"/>
    <w:rsid w:val="00541B51"/>
    <w:rsid w:val="00550E08"/>
    <w:rsid w:val="00560F16"/>
    <w:rsid w:val="00594051"/>
    <w:rsid w:val="005A1018"/>
    <w:rsid w:val="005A7293"/>
    <w:rsid w:val="005B1C68"/>
    <w:rsid w:val="005C290B"/>
    <w:rsid w:val="005C5AEB"/>
    <w:rsid w:val="005D3E23"/>
    <w:rsid w:val="005D6AE9"/>
    <w:rsid w:val="005E086B"/>
    <w:rsid w:val="005E54C2"/>
    <w:rsid w:val="005F47B4"/>
    <w:rsid w:val="00602E13"/>
    <w:rsid w:val="006049B7"/>
    <w:rsid w:val="00612320"/>
    <w:rsid w:val="0062349D"/>
    <w:rsid w:val="0062718C"/>
    <w:rsid w:val="00631486"/>
    <w:rsid w:val="00632039"/>
    <w:rsid w:val="00636A4A"/>
    <w:rsid w:val="00655020"/>
    <w:rsid w:val="006555FE"/>
    <w:rsid w:val="00661EF2"/>
    <w:rsid w:val="0067332D"/>
    <w:rsid w:val="006919EC"/>
    <w:rsid w:val="006C149D"/>
    <w:rsid w:val="006E622D"/>
    <w:rsid w:val="0070350E"/>
    <w:rsid w:val="00715217"/>
    <w:rsid w:val="007234F7"/>
    <w:rsid w:val="007322DD"/>
    <w:rsid w:val="00757D8D"/>
    <w:rsid w:val="0076058E"/>
    <w:rsid w:val="00774039"/>
    <w:rsid w:val="00774B4F"/>
    <w:rsid w:val="00785F4E"/>
    <w:rsid w:val="00793E4A"/>
    <w:rsid w:val="007C0D87"/>
    <w:rsid w:val="007C5899"/>
    <w:rsid w:val="007D2CCB"/>
    <w:rsid w:val="007D7BA9"/>
    <w:rsid w:val="007E205F"/>
    <w:rsid w:val="007F167E"/>
    <w:rsid w:val="007F5438"/>
    <w:rsid w:val="00813DD2"/>
    <w:rsid w:val="0081447F"/>
    <w:rsid w:val="00814F02"/>
    <w:rsid w:val="0082445E"/>
    <w:rsid w:val="00835F48"/>
    <w:rsid w:val="008364DF"/>
    <w:rsid w:val="00837193"/>
    <w:rsid w:val="00853716"/>
    <w:rsid w:val="00861874"/>
    <w:rsid w:val="00861B56"/>
    <w:rsid w:val="00866A60"/>
    <w:rsid w:val="0086731A"/>
    <w:rsid w:val="00877756"/>
    <w:rsid w:val="00881E07"/>
    <w:rsid w:val="008A2BFD"/>
    <w:rsid w:val="008A4EE6"/>
    <w:rsid w:val="008A685A"/>
    <w:rsid w:val="008B5D71"/>
    <w:rsid w:val="008D66AA"/>
    <w:rsid w:val="008F4158"/>
    <w:rsid w:val="008F4841"/>
    <w:rsid w:val="009042DE"/>
    <w:rsid w:val="0092394F"/>
    <w:rsid w:val="00927062"/>
    <w:rsid w:val="00962FF1"/>
    <w:rsid w:val="009741BE"/>
    <w:rsid w:val="00976510"/>
    <w:rsid w:val="009802CD"/>
    <w:rsid w:val="00982BA5"/>
    <w:rsid w:val="009C15E8"/>
    <w:rsid w:val="009C28B0"/>
    <w:rsid w:val="009D086A"/>
    <w:rsid w:val="009D2A6B"/>
    <w:rsid w:val="009D3E5E"/>
    <w:rsid w:val="00A04D54"/>
    <w:rsid w:val="00A1276D"/>
    <w:rsid w:val="00A12AB3"/>
    <w:rsid w:val="00A42547"/>
    <w:rsid w:val="00A50D77"/>
    <w:rsid w:val="00A6097A"/>
    <w:rsid w:val="00A83959"/>
    <w:rsid w:val="00A90E99"/>
    <w:rsid w:val="00A9580C"/>
    <w:rsid w:val="00AD4176"/>
    <w:rsid w:val="00AD7DA4"/>
    <w:rsid w:val="00AE573D"/>
    <w:rsid w:val="00AF62A2"/>
    <w:rsid w:val="00B0254A"/>
    <w:rsid w:val="00B07E02"/>
    <w:rsid w:val="00B10A4B"/>
    <w:rsid w:val="00B37CCD"/>
    <w:rsid w:val="00B518D1"/>
    <w:rsid w:val="00B6755B"/>
    <w:rsid w:val="00B71054"/>
    <w:rsid w:val="00B963BB"/>
    <w:rsid w:val="00B9746C"/>
    <w:rsid w:val="00BA0027"/>
    <w:rsid w:val="00BA2036"/>
    <w:rsid w:val="00BE3045"/>
    <w:rsid w:val="00BF1BD6"/>
    <w:rsid w:val="00BF3901"/>
    <w:rsid w:val="00BF6A01"/>
    <w:rsid w:val="00C00CAE"/>
    <w:rsid w:val="00C02AA6"/>
    <w:rsid w:val="00C07294"/>
    <w:rsid w:val="00C14305"/>
    <w:rsid w:val="00C60AC4"/>
    <w:rsid w:val="00C63BCE"/>
    <w:rsid w:val="00C721FC"/>
    <w:rsid w:val="00C90039"/>
    <w:rsid w:val="00C91930"/>
    <w:rsid w:val="00CC4D2B"/>
    <w:rsid w:val="00CC555A"/>
    <w:rsid w:val="00CC5570"/>
    <w:rsid w:val="00CD35A5"/>
    <w:rsid w:val="00CD4F78"/>
    <w:rsid w:val="00CE0769"/>
    <w:rsid w:val="00CF33AF"/>
    <w:rsid w:val="00D01313"/>
    <w:rsid w:val="00D10A50"/>
    <w:rsid w:val="00D16ADB"/>
    <w:rsid w:val="00D342DF"/>
    <w:rsid w:val="00D60DC5"/>
    <w:rsid w:val="00D721B0"/>
    <w:rsid w:val="00D7691C"/>
    <w:rsid w:val="00D76E3C"/>
    <w:rsid w:val="00D77AFD"/>
    <w:rsid w:val="00D83CAC"/>
    <w:rsid w:val="00D84CA4"/>
    <w:rsid w:val="00D905B7"/>
    <w:rsid w:val="00D96F77"/>
    <w:rsid w:val="00DE1828"/>
    <w:rsid w:val="00DE6A60"/>
    <w:rsid w:val="00DF1723"/>
    <w:rsid w:val="00E05DF1"/>
    <w:rsid w:val="00E106D9"/>
    <w:rsid w:val="00E201D9"/>
    <w:rsid w:val="00E40E48"/>
    <w:rsid w:val="00E46214"/>
    <w:rsid w:val="00E5724F"/>
    <w:rsid w:val="00E84654"/>
    <w:rsid w:val="00E9679F"/>
    <w:rsid w:val="00E9690E"/>
    <w:rsid w:val="00E973A1"/>
    <w:rsid w:val="00E977AB"/>
    <w:rsid w:val="00EB555D"/>
    <w:rsid w:val="00EC7DC3"/>
    <w:rsid w:val="00EE34F2"/>
    <w:rsid w:val="00F011F6"/>
    <w:rsid w:val="00F31563"/>
    <w:rsid w:val="00F3671E"/>
    <w:rsid w:val="00F52EAD"/>
    <w:rsid w:val="00F572F0"/>
    <w:rsid w:val="00F85103"/>
    <w:rsid w:val="00F87A52"/>
    <w:rsid w:val="00FA1AA1"/>
    <w:rsid w:val="00FB0435"/>
    <w:rsid w:val="00FC099F"/>
    <w:rsid w:val="00FD01A6"/>
    <w:rsid w:val="00FD76E0"/>
    <w:rsid w:val="00FE40E8"/>
    <w:rsid w:val="00FF2C99"/>
    <w:rsid w:val="00FF5C92"/>
    <w:rsid w:val="00FF7657"/>
    <w:rsid w:val="028C5F6F"/>
    <w:rsid w:val="03A62FDF"/>
    <w:rsid w:val="06007F0A"/>
    <w:rsid w:val="062E4B90"/>
    <w:rsid w:val="066A1827"/>
    <w:rsid w:val="07415A0C"/>
    <w:rsid w:val="07BD49AA"/>
    <w:rsid w:val="08805332"/>
    <w:rsid w:val="097D3701"/>
    <w:rsid w:val="0A490743"/>
    <w:rsid w:val="0C5249C0"/>
    <w:rsid w:val="0F255BF2"/>
    <w:rsid w:val="0F423B74"/>
    <w:rsid w:val="1714537E"/>
    <w:rsid w:val="174F0CF1"/>
    <w:rsid w:val="196E42CF"/>
    <w:rsid w:val="1A956A95"/>
    <w:rsid w:val="1BD56960"/>
    <w:rsid w:val="1C414647"/>
    <w:rsid w:val="1D767416"/>
    <w:rsid w:val="1DD40180"/>
    <w:rsid w:val="1FD4578F"/>
    <w:rsid w:val="22552F34"/>
    <w:rsid w:val="22812B50"/>
    <w:rsid w:val="22EE24CB"/>
    <w:rsid w:val="235B7CE5"/>
    <w:rsid w:val="266100F9"/>
    <w:rsid w:val="288644CB"/>
    <w:rsid w:val="2ADE7F6A"/>
    <w:rsid w:val="2CEB299B"/>
    <w:rsid w:val="2D3F32B6"/>
    <w:rsid w:val="2E5E3336"/>
    <w:rsid w:val="30E812CF"/>
    <w:rsid w:val="30E8664A"/>
    <w:rsid w:val="313E656C"/>
    <w:rsid w:val="31FE19B9"/>
    <w:rsid w:val="33FB7986"/>
    <w:rsid w:val="340C6B50"/>
    <w:rsid w:val="34990547"/>
    <w:rsid w:val="35F924A6"/>
    <w:rsid w:val="360D0612"/>
    <w:rsid w:val="36ED5339"/>
    <w:rsid w:val="3A9E0CCA"/>
    <w:rsid w:val="3AA43A90"/>
    <w:rsid w:val="3AB72C67"/>
    <w:rsid w:val="3BDC7689"/>
    <w:rsid w:val="3E233688"/>
    <w:rsid w:val="3E6F1D46"/>
    <w:rsid w:val="3EDA10F5"/>
    <w:rsid w:val="3F347E15"/>
    <w:rsid w:val="402E6E46"/>
    <w:rsid w:val="405E3B9C"/>
    <w:rsid w:val="41E707D0"/>
    <w:rsid w:val="42A14F4C"/>
    <w:rsid w:val="4339009D"/>
    <w:rsid w:val="43833522"/>
    <w:rsid w:val="44170FC6"/>
    <w:rsid w:val="46591955"/>
    <w:rsid w:val="468F23BA"/>
    <w:rsid w:val="470E5A74"/>
    <w:rsid w:val="47290367"/>
    <w:rsid w:val="494F6A11"/>
    <w:rsid w:val="497721AD"/>
    <w:rsid w:val="49B62ACD"/>
    <w:rsid w:val="4BE13907"/>
    <w:rsid w:val="4ED24013"/>
    <w:rsid w:val="4F641332"/>
    <w:rsid w:val="4FBC446F"/>
    <w:rsid w:val="517C47AD"/>
    <w:rsid w:val="56A4026E"/>
    <w:rsid w:val="57F479FD"/>
    <w:rsid w:val="57FA60FD"/>
    <w:rsid w:val="5B1D19E1"/>
    <w:rsid w:val="5E200B57"/>
    <w:rsid w:val="5F8B5C0B"/>
    <w:rsid w:val="609749F5"/>
    <w:rsid w:val="61157B5B"/>
    <w:rsid w:val="616330AB"/>
    <w:rsid w:val="621C6FEF"/>
    <w:rsid w:val="6238432F"/>
    <w:rsid w:val="632C6824"/>
    <w:rsid w:val="64BB7FC5"/>
    <w:rsid w:val="669805D1"/>
    <w:rsid w:val="67396D8E"/>
    <w:rsid w:val="6B174493"/>
    <w:rsid w:val="6E593269"/>
    <w:rsid w:val="6F5A4CB2"/>
    <w:rsid w:val="708B45A7"/>
    <w:rsid w:val="735F5CF7"/>
    <w:rsid w:val="7561323F"/>
    <w:rsid w:val="75F82DA4"/>
    <w:rsid w:val="77C6566E"/>
    <w:rsid w:val="783D6E79"/>
    <w:rsid w:val="791A52E0"/>
    <w:rsid w:val="79EB757B"/>
    <w:rsid w:val="7B4A0CBE"/>
    <w:rsid w:val="7B8413AB"/>
    <w:rsid w:val="7C765821"/>
    <w:rsid w:val="7CFB5D69"/>
    <w:rsid w:val="7D5F1363"/>
    <w:rsid w:val="7E731704"/>
    <w:rsid w:val="7FCD0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3"/>
    <w:link w:val="24"/>
    <w:qFormat/>
    <w:uiPriority w:val="9"/>
    <w:pPr>
      <w:keepNext/>
      <w:keepLines/>
      <w:jc w:val="center"/>
      <w:outlineLvl w:val="0"/>
    </w:pPr>
    <w:rPr>
      <w:b/>
      <w:bCs/>
      <w:kern w:val="44"/>
      <w:sz w:val="36"/>
      <w:szCs w:val="44"/>
    </w:rPr>
  </w:style>
  <w:style w:type="paragraph" w:styleId="4">
    <w:name w:val="heading 2"/>
    <w:basedOn w:val="5"/>
    <w:next w:val="5"/>
    <w:link w:val="25"/>
    <w:unhideWhenUsed/>
    <w:qFormat/>
    <w:uiPriority w:val="9"/>
    <w:pPr>
      <w:keepNext/>
      <w:keepLines/>
      <w:widowControl/>
      <w:spacing w:before="20" w:after="20"/>
      <w:ind w:left="31" w:leftChars="15"/>
      <w:outlineLvl w:val="1"/>
    </w:pPr>
    <w:rPr>
      <w:rFonts w:ascii="Arial" w:hAnsi="Arial"/>
      <w:b/>
      <w:bCs/>
      <w:sz w:val="30"/>
      <w:szCs w:val="32"/>
    </w:rPr>
  </w:style>
  <w:style w:type="paragraph" w:styleId="6">
    <w:name w:val="heading 3"/>
    <w:basedOn w:val="7"/>
    <w:next w:val="7"/>
    <w:link w:val="26"/>
    <w:unhideWhenUsed/>
    <w:qFormat/>
    <w:uiPriority w:val="9"/>
    <w:pPr>
      <w:keepNext/>
      <w:keepLines/>
      <w:outlineLvl w:val="2"/>
    </w:pPr>
    <w:rPr>
      <w:rFonts w:ascii="Times New Roman" w:hAnsi="Times New Roman"/>
      <w:b/>
      <w:bCs/>
      <w:kern w:val="0"/>
      <w:sz w:val="28"/>
      <w:szCs w:val="32"/>
    </w:rPr>
  </w:style>
  <w:style w:type="paragraph" w:styleId="8">
    <w:name w:val="heading 4"/>
    <w:basedOn w:val="9"/>
    <w:next w:val="9"/>
    <w:link w:val="27"/>
    <w:unhideWhenUsed/>
    <w:qFormat/>
    <w:uiPriority w:val="9"/>
    <w:pPr>
      <w:keepNext/>
      <w:keepLines/>
      <w:ind w:left="92" w:leftChars="44"/>
      <w:outlineLvl w:val="3"/>
    </w:pPr>
    <w:rPr>
      <w:rFonts w:ascii="Arial" w:hAnsi="Arial"/>
      <w:b/>
      <w:sz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toc 1"/>
    <w:basedOn w:val="1"/>
    <w:next w:val="1"/>
    <w:qFormat/>
    <w:uiPriority w:val="0"/>
  </w:style>
  <w:style w:type="paragraph" w:styleId="5">
    <w:name w:val="toc 2"/>
    <w:basedOn w:val="1"/>
    <w:next w:val="1"/>
    <w:qFormat/>
    <w:uiPriority w:val="0"/>
    <w:pPr>
      <w:ind w:left="420" w:leftChars="200"/>
    </w:pPr>
  </w:style>
  <w:style w:type="paragraph" w:styleId="7">
    <w:name w:val="toc 3"/>
    <w:basedOn w:val="1"/>
    <w:next w:val="1"/>
    <w:qFormat/>
    <w:uiPriority w:val="0"/>
    <w:pPr>
      <w:ind w:left="840" w:leftChars="400"/>
    </w:pPr>
  </w:style>
  <w:style w:type="paragraph" w:styleId="9">
    <w:name w:val="toc 4"/>
    <w:basedOn w:val="1"/>
    <w:next w:val="1"/>
    <w:qFormat/>
    <w:uiPriority w:val="0"/>
    <w:pPr>
      <w:ind w:left="1260" w:leftChars="600"/>
    </w:pPr>
  </w:style>
  <w:style w:type="paragraph" w:styleId="10">
    <w:name w:val="annotation text"/>
    <w:basedOn w:val="1"/>
    <w:link w:val="22"/>
    <w:unhideWhenUsed/>
    <w:qFormat/>
    <w:uiPriority w:val="99"/>
    <w:rPr>
      <w:rFonts w:ascii="Calibri" w:hAnsi="Calibri" w:cs="Times New Roman"/>
    </w:rPr>
  </w:style>
  <w:style w:type="paragraph" w:styleId="11">
    <w:name w:val="Date"/>
    <w:basedOn w:val="1"/>
    <w:next w:val="1"/>
    <w:link w:val="31"/>
    <w:qFormat/>
    <w:uiPriority w:val="0"/>
    <w:pPr>
      <w:ind w:left="100" w:leftChars="2500"/>
    </w:pPr>
  </w:style>
  <w:style w:type="paragraph" w:styleId="12">
    <w:name w:val="Balloon Text"/>
    <w:basedOn w:val="1"/>
    <w:link w:val="30"/>
    <w:qFormat/>
    <w:uiPriority w:val="99"/>
    <w:rPr>
      <w:sz w:val="18"/>
      <w:szCs w:val="18"/>
    </w:rPr>
  </w:style>
  <w:style w:type="paragraph" w:styleId="13">
    <w:name w:val="footer"/>
    <w:basedOn w:val="1"/>
    <w:link w:val="29"/>
    <w:unhideWhenUsed/>
    <w:qFormat/>
    <w:uiPriority w:val="99"/>
    <w:pPr>
      <w:tabs>
        <w:tab w:val="center" w:pos="4153"/>
        <w:tab w:val="right" w:pos="8306"/>
      </w:tabs>
      <w:snapToGrid w:val="0"/>
      <w:jc w:val="left"/>
    </w:pPr>
    <w:rPr>
      <w:sz w:val="18"/>
      <w:szCs w:val="18"/>
    </w:rPr>
  </w:style>
  <w:style w:type="paragraph" w:styleId="14">
    <w:name w:val="header"/>
    <w:basedOn w:val="1"/>
    <w:link w:val="28"/>
    <w:unhideWhenUsed/>
    <w:qFormat/>
    <w:uiPriority w:val="99"/>
    <w:pPr>
      <w:tabs>
        <w:tab w:val="center" w:pos="4153"/>
        <w:tab w:val="right" w:pos="8306"/>
      </w:tabs>
      <w:snapToGrid w:val="0"/>
      <w:jc w:val="center"/>
    </w:pPr>
    <w:rPr>
      <w:sz w:val="18"/>
      <w:szCs w:val="18"/>
    </w:rPr>
  </w:style>
  <w:style w:type="paragraph" w:styleId="15">
    <w:name w:val="Normal (Web)"/>
    <w:basedOn w:val="1"/>
    <w:qFormat/>
    <w:uiPriority w:val="99"/>
    <w:pPr>
      <w:spacing w:beforeAutospacing="1" w:afterAutospacing="1"/>
      <w:jc w:val="left"/>
    </w:pPr>
    <w:rPr>
      <w:rFonts w:cs="Times New Roman"/>
      <w:kern w:val="0"/>
      <w:sz w:val="24"/>
    </w:rPr>
  </w:style>
  <w:style w:type="table" w:styleId="17">
    <w:name w:val="Table Grid"/>
    <w:basedOn w:val="1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9">
    <w:name w:val="Strong"/>
    <w:basedOn w:val="18"/>
    <w:qFormat/>
    <w:uiPriority w:val="22"/>
    <w:rPr>
      <w:b/>
      <w:bCs/>
    </w:rPr>
  </w:style>
  <w:style w:type="character" w:styleId="20">
    <w:name w:val="Emphasis"/>
    <w:basedOn w:val="18"/>
    <w:qFormat/>
    <w:uiPriority w:val="0"/>
    <w:rPr>
      <w:i/>
      <w:iCs/>
    </w:rPr>
  </w:style>
  <w:style w:type="character" w:styleId="21">
    <w:name w:val="Hyperlink"/>
    <w:basedOn w:val="18"/>
    <w:unhideWhenUsed/>
    <w:qFormat/>
    <w:uiPriority w:val="99"/>
    <w:rPr>
      <w:color w:val="2D64B3"/>
      <w:u w:val="none"/>
    </w:rPr>
  </w:style>
  <w:style w:type="character" w:customStyle="1" w:styleId="22">
    <w:name w:val="批注文字 Char"/>
    <w:basedOn w:val="18"/>
    <w:link w:val="10"/>
    <w:qFormat/>
    <w:uiPriority w:val="99"/>
    <w:rPr>
      <w:rFonts w:ascii="Calibri" w:hAnsi="Calibri" w:eastAsia="宋体" w:cs="Times New Roman"/>
      <w:kern w:val="2"/>
      <w:sz w:val="21"/>
      <w:szCs w:val="22"/>
    </w:rPr>
  </w:style>
  <w:style w:type="paragraph" w:customStyle="1" w:styleId="23">
    <w:name w:val="报告正文 Char"/>
    <w:basedOn w:val="1"/>
    <w:qFormat/>
    <w:uiPriority w:val="0"/>
    <w:pPr>
      <w:spacing w:line="312" w:lineRule="auto"/>
      <w:ind w:left="2600"/>
    </w:pPr>
    <w:rPr>
      <w:rFonts w:ascii="华文细黑" w:hAnsi="Times New Roman" w:eastAsia="华文细黑"/>
      <w:sz w:val="20"/>
      <w:szCs w:val="20"/>
    </w:rPr>
  </w:style>
  <w:style w:type="character" w:customStyle="1" w:styleId="24">
    <w:name w:val="标题 1 Char"/>
    <w:basedOn w:val="18"/>
    <w:link w:val="2"/>
    <w:qFormat/>
    <w:uiPriority w:val="9"/>
    <w:rPr>
      <w:rFonts w:asciiTheme="minorHAnsi" w:hAnsiTheme="minorHAnsi" w:cstheme="minorBidi"/>
      <w:b/>
      <w:bCs/>
      <w:kern w:val="44"/>
      <w:sz w:val="36"/>
      <w:szCs w:val="44"/>
    </w:rPr>
  </w:style>
  <w:style w:type="character" w:customStyle="1" w:styleId="25">
    <w:name w:val="标题 2 Char"/>
    <w:basedOn w:val="18"/>
    <w:link w:val="4"/>
    <w:qFormat/>
    <w:uiPriority w:val="9"/>
    <w:rPr>
      <w:rFonts w:ascii="Arial" w:hAnsi="Arial" w:cstheme="minorBidi"/>
      <w:b/>
      <w:bCs/>
      <w:kern w:val="2"/>
      <w:sz w:val="30"/>
      <w:szCs w:val="32"/>
    </w:rPr>
  </w:style>
  <w:style w:type="character" w:customStyle="1" w:styleId="26">
    <w:name w:val="标题 3 Char"/>
    <w:link w:val="6"/>
    <w:qFormat/>
    <w:uiPriority w:val="9"/>
    <w:rPr>
      <w:rFonts w:cstheme="minorBidi"/>
      <w:b/>
      <w:bCs/>
      <w:sz w:val="28"/>
      <w:szCs w:val="32"/>
    </w:rPr>
  </w:style>
  <w:style w:type="character" w:customStyle="1" w:styleId="27">
    <w:name w:val="标题 4 Char"/>
    <w:basedOn w:val="18"/>
    <w:link w:val="8"/>
    <w:qFormat/>
    <w:uiPriority w:val="9"/>
    <w:rPr>
      <w:rFonts w:ascii="Arial" w:hAnsi="Arial" w:cstheme="minorBidi"/>
      <w:b/>
      <w:kern w:val="2"/>
      <w:sz w:val="24"/>
      <w:szCs w:val="22"/>
    </w:rPr>
  </w:style>
  <w:style w:type="character" w:customStyle="1" w:styleId="28">
    <w:name w:val="页眉 Char"/>
    <w:basedOn w:val="18"/>
    <w:link w:val="14"/>
    <w:qFormat/>
    <w:uiPriority w:val="99"/>
    <w:rPr>
      <w:rFonts w:asciiTheme="minorHAnsi" w:hAnsiTheme="minorHAnsi" w:cstheme="minorBidi"/>
      <w:kern w:val="2"/>
      <w:sz w:val="18"/>
      <w:szCs w:val="18"/>
    </w:rPr>
  </w:style>
  <w:style w:type="character" w:customStyle="1" w:styleId="29">
    <w:name w:val="页脚 Char"/>
    <w:basedOn w:val="18"/>
    <w:link w:val="13"/>
    <w:qFormat/>
    <w:uiPriority w:val="99"/>
    <w:rPr>
      <w:rFonts w:asciiTheme="minorHAnsi" w:hAnsiTheme="minorHAnsi" w:cstheme="minorBidi"/>
      <w:kern w:val="2"/>
      <w:sz w:val="18"/>
      <w:szCs w:val="18"/>
    </w:rPr>
  </w:style>
  <w:style w:type="character" w:customStyle="1" w:styleId="30">
    <w:name w:val="批注框文本 Char"/>
    <w:basedOn w:val="18"/>
    <w:link w:val="12"/>
    <w:qFormat/>
    <w:uiPriority w:val="99"/>
    <w:rPr>
      <w:rFonts w:asciiTheme="minorHAnsi" w:hAnsiTheme="minorHAnsi" w:eastAsiaTheme="minorEastAsia" w:cstheme="minorBidi"/>
      <w:kern w:val="2"/>
      <w:sz w:val="18"/>
      <w:szCs w:val="18"/>
    </w:rPr>
  </w:style>
  <w:style w:type="character" w:customStyle="1" w:styleId="31">
    <w:name w:val="日期 Char"/>
    <w:basedOn w:val="18"/>
    <w:link w:val="11"/>
    <w:qFormat/>
    <w:uiPriority w:val="0"/>
    <w:rPr>
      <w:rFonts w:asciiTheme="minorHAnsi" w:hAnsiTheme="minorHAnsi" w:eastAsiaTheme="minorEastAsia" w:cstheme="minorBidi"/>
      <w:kern w:val="2"/>
      <w:sz w:val="21"/>
      <w:szCs w:val="24"/>
    </w:rPr>
  </w:style>
  <w:style w:type="paragraph" w:styleId="32">
    <w:name w:val="List Paragraph"/>
    <w:basedOn w:val="1"/>
    <w:qFormat/>
    <w:uiPriority w:val="34"/>
    <w:pPr>
      <w:widowControl/>
      <w:adjustRightInd w:val="0"/>
      <w:snapToGrid w:val="0"/>
      <w:spacing w:line="460" w:lineRule="exact"/>
      <w:ind w:firstLine="420" w:firstLineChars="200"/>
      <w:jc w:val="left"/>
    </w:pPr>
    <w:rPr>
      <w:rFonts w:ascii="Tahoma" w:hAnsi="Tahoma"/>
      <w:kern w:val="0"/>
      <w:sz w:val="24"/>
      <w:szCs w:val="22"/>
    </w:rPr>
  </w:style>
  <w:style w:type="paragraph" w:customStyle="1" w:styleId="33">
    <w:name w:val="reader-word-layer"/>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34">
    <w:name w:val="Char Char Char Char"/>
    <w:basedOn w:val="1"/>
    <w:qFormat/>
    <w:uiPriority w:val="0"/>
    <w:rPr>
      <w:rFonts w:ascii="Times New Roman" w:hAnsi="Times New Roman" w:eastAsia="宋体" w:cs="Times New Roman"/>
    </w:rPr>
  </w:style>
  <w:style w:type="character" w:customStyle="1" w:styleId="35">
    <w:name w:val="enter-step-btn2"/>
    <w:basedOn w:val="18"/>
    <w:qFormat/>
    <w:uiPriority w:val="0"/>
    <w:rPr>
      <w:rFonts w:hint="eastAsia" w:ascii="微软雅黑" w:hAnsi="微软雅黑" w:eastAsia="微软雅黑"/>
      <w:vanish/>
      <w:color w:val="FFFFFF"/>
      <w:sz w:val="24"/>
      <w:szCs w:val="24"/>
      <w:u w:val="none"/>
    </w:rPr>
  </w:style>
  <w:style w:type="character" w:customStyle="1" w:styleId="36">
    <w:name w:val="desc4"/>
    <w:basedOn w:val="18"/>
    <w:qFormat/>
    <w:uiPriority w:val="0"/>
  </w:style>
  <w:style w:type="character" w:customStyle="1" w:styleId="37">
    <w:name w:val="views"/>
    <w:basedOn w:val="18"/>
    <w:qFormat/>
    <w:uiPriority w:val="0"/>
  </w:style>
  <w:style w:type="character" w:customStyle="1" w:styleId="38">
    <w:name w:val="exp-tag-top"/>
    <w:basedOn w:val="18"/>
    <w:qFormat/>
    <w:uiPriority w:val="0"/>
  </w:style>
  <w:style w:type="character" w:customStyle="1" w:styleId="39">
    <w:name w:val="step2"/>
    <w:basedOn w:val="18"/>
    <w:qFormat/>
    <w:uiPriority w:val="0"/>
  </w:style>
  <w:style w:type="character" w:customStyle="1" w:styleId="40">
    <w:name w:val="_copr1"/>
    <w:basedOn w:val="18"/>
    <w:qFormat/>
    <w:uiPriority w:val="0"/>
    <w:rPr>
      <w:vanish/>
    </w:rPr>
  </w:style>
  <w:style w:type="character" w:customStyle="1" w:styleId="41">
    <w:name w:val="last-item-end1"/>
    <w:basedOn w:val="18"/>
    <w:qFormat/>
    <w:uiPriority w:val="0"/>
    <w:rPr>
      <w:color w:val="CCCCCC"/>
      <w:sz w:val="18"/>
      <w:szCs w:val="18"/>
      <w:shd w:val="clear" w:color="auto" w:fill="FFFFFF"/>
    </w:rPr>
  </w:style>
  <w:style w:type="paragraph" w:styleId="42">
    <w:name w:val="No Spacing"/>
    <w:qFormat/>
    <w:uiPriority w:val="1"/>
    <w:pPr>
      <w:adjustRightInd w:val="0"/>
      <w:snapToGrid w:val="0"/>
    </w:pPr>
    <w:rPr>
      <w:rFonts w:ascii="Tahoma" w:hAnsi="Tahoma" w:eastAsiaTheme="minorEastAsia" w:cstheme="minorBidi"/>
      <w:sz w:val="24"/>
      <w:szCs w:val="22"/>
      <w:lang w:val="en-US" w:eastAsia="zh-CN" w:bidi="ar-SA"/>
    </w:rPr>
  </w:style>
  <w:style w:type="character" w:customStyle="1" w:styleId="43">
    <w:name w:val="font21"/>
    <w:basedOn w:val="18"/>
    <w:qFormat/>
    <w:uiPriority w:val="0"/>
    <w:rPr>
      <w:rFonts w:hint="eastAsia" w:ascii="宋体" w:hAnsi="宋体" w:eastAsia="宋体" w:cs="宋体"/>
      <w:b/>
      <w:bCs/>
      <w:color w:val="000000"/>
      <w:sz w:val="36"/>
      <w:szCs w:val="36"/>
      <w:u w:val="single"/>
    </w:rPr>
  </w:style>
  <w:style w:type="character" w:customStyle="1" w:styleId="44">
    <w:name w:val="font01"/>
    <w:basedOn w:val="18"/>
    <w:qFormat/>
    <w:uiPriority w:val="0"/>
    <w:rPr>
      <w:rFonts w:hint="eastAsia" w:ascii="宋体" w:hAnsi="宋体" w:eastAsia="宋体" w:cs="宋体"/>
      <w:b/>
      <w:bCs/>
      <w:color w:val="000000"/>
      <w:sz w:val="36"/>
      <w:szCs w:val="36"/>
      <w:u w:val="none"/>
    </w:rPr>
  </w:style>
  <w:style w:type="character" w:customStyle="1" w:styleId="45">
    <w:name w:val="font61"/>
    <w:basedOn w:val="18"/>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image" Target="media/image3.png"/><Relationship Id="rId7" Type="http://schemas.openxmlformats.org/officeDocument/2006/relationships/image" Target="media/image2.emf"/><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4.emf"/><Relationship Id="rId18" Type="http://schemas.openxmlformats.org/officeDocument/2006/relationships/image" Target="media/image13.emf"/><Relationship Id="rId17" Type="http://schemas.openxmlformats.org/officeDocument/2006/relationships/image" Target="media/image12.emf"/><Relationship Id="rId16" Type="http://schemas.openxmlformats.org/officeDocument/2006/relationships/image" Target="media/image11.emf"/><Relationship Id="rId15" Type="http://schemas.openxmlformats.org/officeDocument/2006/relationships/image" Target="media/image10.emf"/><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emf"/><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19423</Words>
  <Characters>21807</Characters>
  <Lines>265</Lines>
  <Paragraphs>74</Paragraphs>
  <TotalTime>9</TotalTime>
  <ScaleCrop>false</ScaleCrop>
  <LinksUpToDate>false</LinksUpToDate>
  <CharactersWithSpaces>25142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2022-04-19T03:37:00Z</dcterms:created>
  <dc:creator>MYPC</dc:creator>
  <cp:lastModifiedBy>堂麻</cp:lastModifiedBy>
  <cp:lastPrinted>2022-06-24T00:07:00Z</cp:lastPrinted>
  <dcterms:modified xsi:type="dcterms:W3CDTF">2022-07-28T03:18:48Z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CFEA1BF41975422B9DDEE5238F5E7C1E</vt:lpwstr>
  </property>
</Properties>
</file>